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4C6B010A"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004D4EE3">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4D4EE3">
        <w:rPr>
          <w:rStyle w:val="TitleChar"/>
          <w:rFonts w:ascii="Aptos" w:hAnsi="Aptos" w:cs="Times New Roman"/>
          <w:color w:val="auto"/>
          <w:sz w:val="24"/>
          <w:szCs w:val="24"/>
          <w:u w:val="single"/>
        </w:rPr>
        <w:t>SPECIAL</w:t>
      </w:r>
      <w:r w:rsidR="00140BD4" w:rsidRPr="00FC7A67">
        <w:rPr>
          <w:rStyle w:val="TitleChar"/>
          <w:rFonts w:ascii="Aptos" w:hAnsi="Aptos" w:cs="Times New Roman"/>
          <w:color w:val="auto"/>
          <w:sz w:val="24"/>
          <w:szCs w:val="24"/>
          <w:u w:val="single"/>
        </w:rPr>
        <w:t xml:space="preserve"> MEETING</w:t>
      </w:r>
    </w:p>
    <w:p w14:paraId="2E4E975B" w14:textId="5A4B258E"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C65A5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C65A57">
        <w:rPr>
          <w:rFonts w:ascii="Aptos" w:eastAsia="Times New Roman" w:hAnsi="Aptos" w:cs="Times New Roman"/>
          <w:sz w:val="24"/>
          <w:szCs w:val="24"/>
        </w:rPr>
        <w:t>April</w:t>
      </w:r>
      <w:r w:rsidR="001B3C71">
        <w:rPr>
          <w:rFonts w:ascii="Aptos" w:eastAsia="Times New Roman" w:hAnsi="Aptos" w:cs="Times New Roman"/>
          <w:sz w:val="24"/>
          <w:szCs w:val="24"/>
        </w:rPr>
        <w:t xml:space="preserve"> </w:t>
      </w:r>
      <w:r w:rsidR="004D4EE3">
        <w:rPr>
          <w:rFonts w:ascii="Aptos" w:eastAsia="Times New Roman" w:hAnsi="Aptos" w:cs="Times New Roman"/>
          <w:sz w:val="24"/>
          <w:szCs w:val="24"/>
        </w:rPr>
        <w:t>1</w:t>
      </w:r>
      <w:r w:rsidR="00212E8F">
        <w:rPr>
          <w:rFonts w:ascii="Aptos" w:eastAsia="Times New Roman" w:hAnsi="Aptos" w:cs="Times New Roman"/>
          <w:sz w:val="24"/>
          <w:szCs w:val="24"/>
        </w:rPr>
        <w:t>6</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05018B83"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212E8F">
        <w:rPr>
          <w:rFonts w:ascii="Aptos" w:eastAsia="Times New Roman" w:hAnsi="Aptos" w:cs="Times New Roman"/>
          <w:sz w:val="24"/>
          <w:szCs w:val="24"/>
        </w:rPr>
        <w:t>5</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39662211"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C65A57">
        <w:rPr>
          <w:rFonts w:ascii="Aptos" w:hAnsi="Aptos" w:cs="Times New Roman"/>
          <w:sz w:val="24"/>
          <w:szCs w:val="24"/>
        </w:rPr>
        <w:t xml:space="preserve">April </w:t>
      </w:r>
      <w:r w:rsidR="00212E8F">
        <w:rPr>
          <w:rFonts w:ascii="Aptos" w:hAnsi="Aptos" w:cs="Times New Roman"/>
          <w:sz w:val="24"/>
          <w:szCs w:val="24"/>
        </w:rPr>
        <w:t>15</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212E8F">
        <w:rPr>
          <w:rFonts w:ascii="Aptos" w:hAnsi="Aptos" w:cs="Times New Roman"/>
          <w:sz w:val="24"/>
          <w:szCs w:val="24"/>
        </w:rPr>
        <w:t>5</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0713BAF1" w:rsidR="00FF03DC" w:rsidRPr="00FC7A67" w:rsidRDefault="00C65A57"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APRIL</w:t>
      </w:r>
      <w:r w:rsidR="001B3C71">
        <w:rPr>
          <w:rFonts w:ascii="Aptos" w:eastAsia="Times New Roman" w:hAnsi="Aptos" w:cs="Times New Roman"/>
          <w:sz w:val="24"/>
          <w:szCs w:val="24"/>
        </w:rPr>
        <w:t xml:space="preserve"> </w:t>
      </w:r>
      <w:r w:rsidR="003D5262">
        <w:rPr>
          <w:rFonts w:ascii="Aptos" w:eastAsia="Times New Roman" w:hAnsi="Aptos" w:cs="Times New Roman"/>
          <w:sz w:val="24"/>
          <w:szCs w:val="24"/>
        </w:rPr>
        <w:t>1</w:t>
      </w:r>
      <w:r w:rsidR="00212E8F">
        <w:rPr>
          <w:rFonts w:ascii="Aptos" w:eastAsia="Times New Roman" w:hAnsi="Aptos" w:cs="Times New Roman"/>
          <w:sz w:val="24"/>
          <w:szCs w:val="24"/>
        </w:rPr>
        <w:t>6</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02F8E996" w:rsidR="001B3C71" w:rsidRDefault="00C65A57"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MARCH</w:t>
      </w:r>
      <w:r w:rsidR="0083173D">
        <w:rPr>
          <w:rFonts w:ascii="Aptos" w:eastAsia="Times New Roman" w:hAnsi="Aptos" w:cs="Times New Roman"/>
          <w:color w:val="auto"/>
        </w:rPr>
        <w:t xml:space="preserve"> </w:t>
      </w:r>
      <w:r>
        <w:rPr>
          <w:rFonts w:ascii="Aptos" w:eastAsia="Times New Roman" w:hAnsi="Aptos" w:cs="Times New Roman"/>
          <w:color w:val="auto"/>
        </w:rPr>
        <w:t>17</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sidR="006B3006">
        <w:rPr>
          <w:rFonts w:ascii="Aptos" w:eastAsia="Times New Roman" w:hAnsi="Aptos" w:cs="Times New Roman"/>
          <w:color w:val="auto"/>
        </w:rPr>
        <w:t>REGULAR</w:t>
      </w:r>
      <w:r w:rsidR="0083173D">
        <w:rPr>
          <w:rFonts w:ascii="Aptos" w:eastAsia="Times New Roman" w:hAnsi="Aptos" w:cs="Times New Roman"/>
          <w:color w:val="auto"/>
        </w:rPr>
        <w:t xml:space="preserve">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3DB77FC9" w14:textId="76A0F31E" w:rsidR="00C65A57" w:rsidRDefault="00C65A57" w:rsidP="00C65A57">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ACGTUAL REPORT</w:t>
      </w:r>
      <w:r w:rsidRPr="00756706">
        <w:rPr>
          <w:rFonts w:ascii="Aptos" w:eastAsia="Times New Roman" w:hAnsi="Aptos" w:cs="Times New Roman"/>
          <w:color w:val="auto"/>
        </w:rPr>
        <w:t xml:space="preserve">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622AD8">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61B40AC" w14:textId="6E9BE0E2" w:rsidR="00622AD8" w:rsidRPr="00622AD8" w:rsidRDefault="00622AD8" w:rsidP="00622AD8">
      <w:pPr>
        <w:ind w:left="1080"/>
        <w:rPr>
          <w:rFonts w:ascii="Aptos" w:hAnsi="Aptos"/>
          <w:sz w:val="24"/>
          <w:szCs w:val="24"/>
        </w:rPr>
      </w:pPr>
      <w:r w:rsidRPr="00622AD8">
        <w:rPr>
          <w:rFonts w:ascii="Aptos" w:hAnsi="Aptos"/>
          <w:sz w:val="24"/>
          <w:szCs w:val="24"/>
        </w:rPr>
        <w:t>Tentative Tract Map No. 7422</w:t>
      </w:r>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7239EFF0" w14:textId="77777777" w:rsidR="00212E8F" w:rsidRPr="00FC7A67" w:rsidRDefault="00212E8F" w:rsidP="00212E8F">
      <w:pPr>
        <w:pStyle w:val="Heading3"/>
        <w:numPr>
          <w:ilvl w:val="0"/>
          <w:numId w:val="18"/>
        </w:numPr>
        <w:spacing w:before="0" w:line="240" w:lineRule="auto"/>
        <w:rPr>
          <w:rFonts w:ascii="Aptos" w:eastAsia="Times New Roman" w:hAnsi="Aptos" w:cs="Times New Roman"/>
          <w:color w:val="auto"/>
        </w:rPr>
      </w:pPr>
      <w:r>
        <w:rPr>
          <w:rFonts w:ascii="Aptos" w:eastAsia="Times New Roman" w:hAnsi="Aptos" w:cs="Times New Roman"/>
          <w:color w:val="auto"/>
        </w:rPr>
        <w:t>VC3 STATUS UPDATE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33B6C6CB" w14:textId="77777777" w:rsidR="00212E8F" w:rsidRDefault="00212E8F" w:rsidP="00212E8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Pr>
          <w:rFonts w:ascii="Aptos" w:hAnsi="Aptos" w:cs="Times New Roman"/>
          <w:sz w:val="24"/>
          <w:szCs w:val="24"/>
        </w:rPr>
        <w:t>VC3 email migration and managed services status update for Board review/approval.</w:t>
      </w:r>
    </w:p>
    <w:p w14:paraId="4FD5B027" w14:textId="77777777" w:rsidR="00212E8F" w:rsidRPr="00FC7A67" w:rsidRDefault="00212E8F" w:rsidP="00212E8F">
      <w:pPr>
        <w:pStyle w:val="Heading3"/>
        <w:numPr>
          <w:ilvl w:val="0"/>
          <w:numId w:val="18"/>
        </w:numPr>
        <w:spacing w:before="0" w:line="240" w:lineRule="auto"/>
        <w:rPr>
          <w:rFonts w:ascii="Aptos" w:eastAsia="Times New Roman" w:hAnsi="Aptos" w:cs="Times New Roman"/>
          <w:color w:val="auto"/>
        </w:rPr>
      </w:pPr>
      <w:r>
        <w:rPr>
          <w:rFonts w:ascii="Aptos" w:eastAsia="Times New Roman" w:hAnsi="Aptos" w:cs="Times New Roman"/>
          <w:color w:val="auto"/>
        </w:rPr>
        <w:t>TWCCSC NAMING RIGHTS BROCHURE REVISIONS</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09D8738D" w14:textId="7B22DF91" w:rsidR="00212E8F" w:rsidRDefault="00212E8F" w:rsidP="00212E8F">
      <w:pPr>
        <w:spacing w:after="120" w:line="240" w:lineRule="auto"/>
        <w:ind w:left="1080"/>
        <w:rPr>
          <w:rFonts w:ascii="Aptos" w:hAnsi="Aptos" w:cs="Times New Roman"/>
          <w:sz w:val="24"/>
          <w:szCs w:val="24"/>
        </w:rPr>
      </w:pPr>
      <w:r w:rsidRPr="00FC7A67">
        <w:rPr>
          <w:rFonts w:ascii="Aptos" w:hAnsi="Aptos" w:cs="Times New Roman"/>
          <w:sz w:val="24"/>
          <w:szCs w:val="24"/>
        </w:rPr>
        <w:t>(Mr. Jimenez) Review of</w:t>
      </w:r>
      <w:r>
        <w:rPr>
          <w:rFonts w:ascii="Aptos" w:hAnsi="Aptos" w:cs="Times New Roman"/>
          <w:sz w:val="24"/>
          <w:szCs w:val="24"/>
        </w:rPr>
        <w:t xml:space="preserve"> proposed revisions and pricing for TWCCSC Naming Rights brochure for Board review/approval.</w:t>
      </w:r>
    </w:p>
    <w:p w14:paraId="37448E52" w14:textId="149D7D49" w:rsidR="001B3C71" w:rsidRDefault="001B3C71" w:rsidP="00212E8F">
      <w:pPr>
        <w:pStyle w:val="Heading3"/>
        <w:numPr>
          <w:ilvl w:val="0"/>
          <w:numId w:val="18"/>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C14B7C1" w14:textId="1390AB89" w:rsidR="001B3C71" w:rsidRDefault="001B3C71" w:rsidP="001B3C71">
      <w:pPr>
        <w:pStyle w:val="Heading3"/>
        <w:spacing w:before="0" w:after="120" w:line="240" w:lineRule="auto"/>
        <w:ind w:left="1080"/>
        <w:rPr>
          <w:rFonts w:ascii="Aptos"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26605A6E" w14:textId="3FA63D42" w:rsidR="002C209F" w:rsidRDefault="002C209F" w:rsidP="00212E8F">
      <w:pPr>
        <w:pStyle w:val="Heading3"/>
        <w:numPr>
          <w:ilvl w:val="0"/>
          <w:numId w:val="18"/>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BOARD MEETING CALENDAR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EB21B4E" w14:textId="77777777" w:rsidR="002C209F" w:rsidRDefault="002C209F" w:rsidP="002C209F">
      <w:pPr>
        <w:spacing w:after="120" w:line="240" w:lineRule="auto"/>
        <w:ind w:left="1080"/>
        <w:rPr>
          <w:rFonts w:ascii="Aptos" w:hAnsi="Aptos" w:cs="Times New Roman"/>
          <w:sz w:val="24"/>
          <w:szCs w:val="24"/>
        </w:rPr>
      </w:pPr>
      <w:r w:rsidRPr="002C209F">
        <w:rPr>
          <w:rFonts w:ascii="Aptos" w:hAnsi="Aptos" w:cs="Times New Roman"/>
          <w:sz w:val="24"/>
          <w:szCs w:val="24"/>
        </w:rPr>
        <w:t>(Mr. Jimenez) R</w:t>
      </w:r>
      <w:r>
        <w:rPr>
          <w:rFonts w:ascii="Aptos" w:hAnsi="Aptos" w:cs="Times New Roman"/>
          <w:sz w:val="24"/>
          <w:szCs w:val="24"/>
        </w:rPr>
        <w:t>ecommend establishing Regular Board Meeting dates for the remainder of 2026.</w:t>
      </w:r>
    </w:p>
    <w:p w14:paraId="050C5B2F" w14:textId="77777777" w:rsidR="00622AD8" w:rsidRPr="00BA617E" w:rsidRDefault="00622AD8" w:rsidP="00622AD8">
      <w:pPr>
        <w:pStyle w:val="Heading3"/>
        <w:numPr>
          <w:ilvl w:val="0"/>
          <w:numId w:val="18"/>
        </w:numPr>
        <w:spacing w:line="240" w:lineRule="auto"/>
        <w:rPr>
          <w:rFonts w:ascii="Aptos" w:eastAsia="Times New Roman" w:hAnsi="Aptos" w:cs="Times New Roman"/>
          <w:b/>
          <w:bCs/>
          <w:color w:val="auto"/>
        </w:rPr>
      </w:pPr>
      <w:r w:rsidRPr="00757D14">
        <w:rPr>
          <w:rFonts w:ascii="Aptos" w:eastAsia="Times New Roman" w:hAnsi="Aptos" w:cs="Times New Roman"/>
          <w:color w:val="auto"/>
        </w:rPr>
        <w:t xml:space="preserve">DISTRICT MANAGER CONTRACT – </w:t>
      </w:r>
      <w:r w:rsidRPr="00BA617E">
        <w:rPr>
          <w:rFonts w:ascii="Aptos" w:eastAsia="Times New Roman" w:hAnsi="Aptos" w:cs="Times New Roman"/>
          <w:b/>
          <w:bCs/>
          <w:color w:val="auto"/>
        </w:rPr>
        <w:t xml:space="preserve">INFORMATION/ACTION ITEM </w:t>
      </w:r>
    </w:p>
    <w:p w14:paraId="4612C828" w14:textId="77777777" w:rsidR="00622AD8" w:rsidRDefault="00622AD8" w:rsidP="00622AD8">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5069C737" w14:textId="77777777" w:rsidR="00622AD8" w:rsidRDefault="00622AD8" w:rsidP="002C209F">
      <w:pPr>
        <w:spacing w:after="120" w:line="240" w:lineRule="auto"/>
        <w:ind w:left="1080"/>
        <w:rPr>
          <w:rFonts w:ascii="Aptos" w:hAnsi="Aptos" w:cs="Times New Roman"/>
          <w:sz w:val="24"/>
          <w:szCs w:val="24"/>
        </w:rPr>
      </w:pP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lastRenderedPageBreak/>
        <w:t>NEW BUSINESS</w:t>
      </w:r>
    </w:p>
    <w:p w14:paraId="6E5DA18E" w14:textId="4125C139" w:rsidR="00C65A57" w:rsidRPr="00F07FA6" w:rsidRDefault="00F07FA6" w:rsidP="00212E8F">
      <w:pPr>
        <w:pStyle w:val="Heading3"/>
        <w:numPr>
          <w:ilvl w:val="0"/>
          <w:numId w:val="20"/>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FY25-26 AUDIT</w:t>
      </w:r>
      <w:r w:rsidR="00C65A57" w:rsidRPr="00FC7A67">
        <w:rPr>
          <w:rFonts w:ascii="Aptos" w:eastAsia="Times New Roman" w:hAnsi="Aptos" w:cs="Times New Roman"/>
          <w:color w:val="auto"/>
        </w:rPr>
        <w:t xml:space="preserve">– </w:t>
      </w:r>
      <w:r w:rsidR="00C65A57"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544049E5" w14:textId="3668C12A" w:rsidR="00F07FA6" w:rsidRPr="00F07FA6" w:rsidRDefault="00F07FA6" w:rsidP="00F07FA6">
      <w:pPr>
        <w:spacing w:after="120" w:line="240" w:lineRule="auto"/>
        <w:ind w:left="1080"/>
        <w:rPr>
          <w:rFonts w:ascii="Aptos" w:hAnsi="Aptos" w:cs="Times New Roman"/>
          <w:sz w:val="24"/>
          <w:szCs w:val="24"/>
        </w:rPr>
      </w:pPr>
      <w:r w:rsidRPr="00F07FA6">
        <w:rPr>
          <w:rFonts w:ascii="Aptos" w:hAnsi="Aptos" w:cs="Times New Roman"/>
          <w:sz w:val="24"/>
          <w:szCs w:val="24"/>
        </w:rPr>
        <w:t xml:space="preserve">(Mr. Jimenez) </w:t>
      </w:r>
      <w:r>
        <w:rPr>
          <w:rFonts w:ascii="Aptos" w:hAnsi="Aptos" w:cs="Times New Roman"/>
          <w:sz w:val="24"/>
          <w:szCs w:val="24"/>
        </w:rPr>
        <w:t>Presentation of FY25-26 Audit and Financial Report.</w:t>
      </w:r>
    </w:p>
    <w:p w14:paraId="6B81496F" w14:textId="000BDEEB" w:rsidR="00F07FA6" w:rsidRPr="00F07FA6" w:rsidRDefault="00F07FA6" w:rsidP="00212E8F">
      <w:pPr>
        <w:pStyle w:val="Heading3"/>
        <w:numPr>
          <w:ilvl w:val="0"/>
          <w:numId w:val="21"/>
        </w:numPr>
        <w:spacing w:before="0" w:line="240" w:lineRule="auto"/>
        <w:rPr>
          <w:rFonts w:ascii="Aptos" w:eastAsia="Times New Roman" w:hAnsi="Aptos" w:cs="Times New Roman"/>
          <w:color w:val="auto"/>
        </w:rPr>
      </w:pPr>
      <w:r>
        <w:rPr>
          <w:rFonts w:ascii="Aptos" w:eastAsia="Times New Roman" w:hAnsi="Aptos" w:cs="Times New Roman"/>
          <w:color w:val="auto"/>
        </w:rPr>
        <w:t>OFFICE DOOR REPAIRS</w:t>
      </w:r>
      <w:r w:rsidR="00212E8F">
        <w:rPr>
          <w:rFonts w:ascii="Aptos" w:eastAsia="Times New Roman" w:hAnsi="Aptos" w:cs="Times New Roman"/>
          <w:color w:val="auto"/>
        </w:rPr>
        <w:t xml:space="preserve">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741679CD" w14:textId="331938B1" w:rsidR="00F07FA6" w:rsidRDefault="00F07FA6" w:rsidP="00F07FA6">
      <w:pPr>
        <w:spacing w:after="120" w:line="240" w:lineRule="auto"/>
        <w:ind w:left="1080"/>
        <w:rPr>
          <w:rFonts w:ascii="Aptos" w:hAnsi="Aptos" w:cs="Times New Roman"/>
          <w:sz w:val="24"/>
          <w:szCs w:val="24"/>
        </w:rPr>
      </w:pPr>
      <w:r w:rsidRPr="00F07FA6">
        <w:rPr>
          <w:rFonts w:ascii="Aptos" w:hAnsi="Aptos" w:cs="Times New Roman"/>
          <w:sz w:val="24"/>
          <w:szCs w:val="24"/>
        </w:rPr>
        <w:t xml:space="preserve">(Mr. Jimenez) </w:t>
      </w:r>
      <w:r>
        <w:rPr>
          <w:rFonts w:ascii="Aptos" w:hAnsi="Aptos" w:cs="Times New Roman"/>
          <w:sz w:val="24"/>
          <w:szCs w:val="24"/>
        </w:rPr>
        <w:t>Presentation of quotes to replace/repair office back door/frame.</w:t>
      </w:r>
    </w:p>
    <w:p w14:paraId="55413D1B" w14:textId="1B1A2EFB" w:rsidR="00212E8F" w:rsidRPr="00F07FA6" w:rsidRDefault="00212E8F" w:rsidP="00212E8F">
      <w:pPr>
        <w:pStyle w:val="Heading3"/>
        <w:numPr>
          <w:ilvl w:val="0"/>
          <w:numId w:val="2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WCW ICE MACHINE REPLACEMENT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42D212EB" w14:textId="07591195" w:rsidR="00212E8F" w:rsidRDefault="00212E8F" w:rsidP="00212E8F">
      <w:pPr>
        <w:spacing w:after="120" w:line="240" w:lineRule="auto"/>
        <w:ind w:left="1080"/>
        <w:rPr>
          <w:rFonts w:ascii="Aptos" w:hAnsi="Aptos" w:cs="Times New Roman"/>
          <w:sz w:val="24"/>
          <w:szCs w:val="24"/>
        </w:rPr>
      </w:pPr>
      <w:r w:rsidRPr="00F07FA6">
        <w:rPr>
          <w:rFonts w:ascii="Aptos" w:hAnsi="Aptos" w:cs="Times New Roman"/>
          <w:sz w:val="24"/>
          <w:szCs w:val="24"/>
        </w:rPr>
        <w:t xml:space="preserve">(Mr. Jimenez) </w:t>
      </w:r>
      <w:r>
        <w:rPr>
          <w:rFonts w:ascii="Aptos" w:hAnsi="Aptos" w:cs="Times New Roman"/>
          <w:sz w:val="24"/>
          <w:szCs w:val="24"/>
        </w:rPr>
        <w:t>Presentation of quotes to replace</w:t>
      </w:r>
      <w:r>
        <w:rPr>
          <w:rFonts w:ascii="Aptos" w:hAnsi="Aptos" w:cs="Times New Roman"/>
          <w:sz w:val="24"/>
          <w:szCs w:val="24"/>
        </w:rPr>
        <w:t xml:space="preserve"> WCW ice machine.</w:t>
      </w:r>
    </w:p>
    <w:p w14:paraId="03D9E7CA" w14:textId="096474EB" w:rsidR="00212E8F" w:rsidRPr="00F07FA6" w:rsidRDefault="00212E8F" w:rsidP="00212E8F">
      <w:pPr>
        <w:pStyle w:val="Heading3"/>
        <w:numPr>
          <w:ilvl w:val="0"/>
          <w:numId w:val="2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TWCCSC SITE MAINTENANCE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2F5FC5CE" w14:textId="77777777" w:rsidR="00212E8F" w:rsidRDefault="00212E8F" w:rsidP="00212E8F">
      <w:pPr>
        <w:pStyle w:val="Heading3"/>
        <w:spacing w:before="0" w:after="120" w:line="240" w:lineRule="auto"/>
        <w:ind w:left="1080"/>
        <w:rPr>
          <w:rFonts w:ascii="Aptos" w:hAnsi="Aptos" w:cs="Times New Roman"/>
          <w:color w:val="auto"/>
        </w:rPr>
      </w:pPr>
      <w:r w:rsidRPr="00212E8F">
        <w:rPr>
          <w:rFonts w:ascii="Aptos" w:hAnsi="Aptos" w:cs="Times New Roman"/>
          <w:color w:val="auto"/>
        </w:rPr>
        <w:t xml:space="preserve">(Mr. Jimenez) </w:t>
      </w:r>
      <w:r>
        <w:rPr>
          <w:rFonts w:ascii="Aptos" w:hAnsi="Aptos" w:cs="Times New Roman"/>
          <w:color w:val="auto"/>
        </w:rPr>
        <w:t>Discussion of TWCCSC site maintenance.</w:t>
      </w:r>
    </w:p>
    <w:p w14:paraId="2A204391" w14:textId="523C6FBF" w:rsidR="00263B4C" w:rsidRDefault="00263B4C" w:rsidP="00212E8F">
      <w:pPr>
        <w:pStyle w:val="Heading3"/>
        <w:numPr>
          <w:ilvl w:val="0"/>
          <w:numId w:val="21"/>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2CCC886" w14:textId="74923884" w:rsidR="00263B4C" w:rsidRDefault="00263B4C" w:rsidP="00263B4C">
      <w:pPr>
        <w:spacing w:after="240" w:line="240" w:lineRule="auto"/>
        <w:ind w:left="1080"/>
        <w:rPr>
          <w:rFonts w:ascii="Aptos" w:eastAsia="Times New Roman" w:hAnsi="Aptos" w:cs="Times New Roman"/>
          <w:sz w:val="24"/>
          <w:szCs w:val="24"/>
        </w:rPr>
      </w:pPr>
      <w:r w:rsidRPr="00BA617E">
        <w:rPr>
          <w:rFonts w:ascii="Aptos" w:eastAsia="Times New Roman" w:hAnsi="Aptos" w:cs="Times New Roman"/>
          <w:sz w:val="24"/>
          <w:szCs w:val="24"/>
        </w:rPr>
        <w:t xml:space="preserve">(Mr. Jimenez) </w:t>
      </w:r>
      <w:r>
        <w:rPr>
          <w:rFonts w:ascii="Aptos" w:eastAsia="Times New Roman" w:hAnsi="Aptos" w:cs="Times New Roman"/>
          <w:sz w:val="24"/>
          <w:szCs w:val="24"/>
        </w:rPr>
        <w:t>First review of proposed FY25-26 Budget.</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bookmarkStart w:id="5" w:name="_Toc185259523"/>
      <w:bookmarkEnd w:id="4"/>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Ordiz-Melby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57CC6CC"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r w:rsidR="00263B4C">
        <w:rPr>
          <w:rFonts w:ascii="Aptos" w:eastAsia="Times New Roman" w:hAnsi="Aptos" w:cs="Times New Roman"/>
          <w:color w:val="auto"/>
          <w:sz w:val="24"/>
          <w:szCs w:val="24"/>
        </w:rPr>
        <w:t>MioCar Resolution</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7F37643F" w14:textId="77777777" w:rsidR="00756706" w:rsidRDefault="00756706" w:rsidP="00756706">
      <w:pPr>
        <w:pStyle w:val="Heading3"/>
        <w:spacing w:before="0" w:line="240" w:lineRule="auto"/>
        <w:rPr>
          <w:rFonts w:ascii="Aptos" w:hAnsi="Aptos" w:cs="Times New Roman"/>
          <w:color w:val="auto"/>
        </w:rPr>
      </w:pPr>
      <w:r>
        <w:rPr>
          <w:rFonts w:ascii="Aptos" w:eastAsia="Times New Roman" w:hAnsi="Aptos" w:cs="Times New Roman"/>
          <w:color w:val="auto"/>
        </w:rPr>
        <w:t xml:space="preserve">               </w:t>
      </w:r>
      <w:r w:rsidRPr="00756706">
        <w:rPr>
          <w:rFonts w:ascii="Aptos" w:hAnsi="Aptos"/>
          <w:color w:val="auto"/>
        </w:rPr>
        <w:t xml:space="preserve">Real Property Negotiations </w:t>
      </w:r>
      <w:r w:rsidRPr="00756706">
        <w:rPr>
          <w:rFonts w:ascii="Aptos" w:hAnsi="Aptos" w:cs="Times New Roman"/>
          <w:color w:val="auto"/>
        </w:rPr>
        <w:t>(Gov. Code 54956.8)</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E7D7" w14:textId="77777777" w:rsidR="00094383" w:rsidRPr="00604594" w:rsidRDefault="00094383" w:rsidP="00E81863">
      <w:pPr>
        <w:spacing w:after="0" w:line="240" w:lineRule="auto"/>
      </w:pPr>
      <w:r w:rsidRPr="00604594">
        <w:separator/>
      </w:r>
    </w:p>
  </w:endnote>
  <w:endnote w:type="continuationSeparator" w:id="0">
    <w:p w14:paraId="26F1F065" w14:textId="77777777" w:rsidR="00094383" w:rsidRPr="00604594" w:rsidRDefault="00094383"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921EF" w14:textId="77777777" w:rsidR="00094383" w:rsidRPr="00604594" w:rsidRDefault="00094383" w:rsidP="00E81863">
      <w:pPr>
        <w:spacing w:after="0" w:line="240" w:lineRule="auto"/>
      </w:pPr>
      <w:r w:rsidRPr="00604594">
        <w:separator/>
      </w:r>
    </w:p>
  </w:footnote>
  <w:footnote w:type="continuationSeparator" w:id="0">
    <w:p w14:paraId="39F17E3F" w14:textId="77777777" w:rsidR="00094383" w:rsidRPr="00604594" w:rsidRDefault="00094383"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7783C"/>
    <w:multiLevelType w:val="hybridMultilevel"/>
    <w:tmpl w:val="465814B2"/>
    <w:lvl w:ilvl="0" w:tplc="B5FC1DC4">
      <w:start w:val="2"/>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551675"/>
    <w:multiLevelType w:val="hybridMultilevel"/>
    <w:tmpl w:val="47D4083A"/>
    <w:lvl w:ilvl="0" w:tplc="1DC4612E">
      <w:start w:val="4"/>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E14848"/>
    <w:multiLevelType w:val="hybridMultilevel"/>
    <w:tmpl w:val="9D16C3D6"/>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D73567D"/>
    <w:multiLevelType w:val="hybridMultilevel"/>
    <w:tmpl w:val="B4084762"/>
    <w:lvl w:ilvl="0" w:tplc="226CE5A8">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787E12"/>
    <w:multiLevelType w:val="hybridMultilevel"/>
    <w:tmpl w:val="DC1EFA40"/>
    <w:lvl w:ilvl="0" w:tplc="4DD09F88">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94742505">
    <w:abstractNumId w:val="12"/>
  </w:num>
  <w:num w:numId="2" w16cid:durableId="1423718530">
    <w:abstractNumId w:val="8"/>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9"/>
  </w:num>
  <w:num w:numId="10" w16cid:durableId="1148521349">
    <w:abstractNumId w:val="5"/>
  </w:num>
  <w:num w:numId="11" w16cid:durableId="772089167">
    <w:abstractNumId w:val="14"/>
  </w:num>
  <w:num w:numId="12" w16cid:durableId="1087461784">
    <w:abstractNumId w:val="16"/>
  </w:num>
  <w:num w:numId="13" w16cid:durableId="40983740">
    <w:abstractNumId w:val="15"/>
  </w:num>
  <w:num w:numId="14" w16cid:durableId="1064254719">
    <w:abstractNumId w:val="11"/>
  </w:num>
  <w:num w:numId="15" w16cid:durableId="1703744861">
    <w:abstractNumId w:val="15"/>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7"/>
  </w:num>
  <w:num w:numId="17" w16cid:durableId="2002537624">
    <w:abstractNumId w:val="3"/>
  </w:num>
  <w:num w:numId="18" w16cid:durableId="900288933">
    <w:abstractNumId w:val="13"/>
  </w:num>
  <w:num w:numId="19" w16cid:durableId="1158812009">
    <w:abstractNumId w:val="10"/>
  </w:num>
  <w:num w:numId="20" w16cid:durableId="1264656284">
    <w:abstractNumId w:val="18"/>
  </w:num>
  <w:num w:numId="21" w16cid:durableId="165860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54CEE"/>
    <w:rsid w:val="00064D6F"/>
    <w:rsid w:val="00074419"/>
    <w:rsid w:val="00077662"/>
    <w:rsid w:val="00094383"/>
    <w:rsid w:val="000B44AA"/>
    <w:rsid w:val="000B76B8"/>
    <w:rsid w:val="000C37F2"/>
    <w:rsid w:val="000C3C1E"/>
    <w:rsid w:val="000C7371"/>
    <w:rsid w:val="000D3674"/>
    <w:rsid w:val="000D5EC3"/>
    <w:rsid w:val="000E5FBF"/>
    <w:rsid w:val="000F3487"/>
    <w:rsid w:val="000F792C"/>
    <w:rsid w:val="0010774B"/>
    <w:rsid w:val="00117702"/>
    <w:rsid w:val="0014002B"/>
    <w:rsid w:val="00140BD4"/>
    <w:rsid w:val="001509A6"/>
    <w:rsid w:val="00172145"/>
    <w:rsid w:val="00173A80"/>
    <w:rsid w:val="001941A0"/>
    <w:rsid w:val="00195D45"/>
    <w:rsid w:val="001B3320"/>
    <w:rsid w:val="001B369F"/>
    <w:rsid w:val="001B3C71"/>
    <w:rsid w:val="001B50D7"/>
    <w:rsid w:val="001D7D67"/>
    <w:rsid w:val="001E34A9"/>
    <w:rsid w:val="001F0057"/>
    <w:rsid w:val="001F366B"/>
    <w:rsid w:val="002125D3"/>
    <w:rsid w:val="00212E8F"/>
    <w:rsid w:val="0021675C"/>
    <w:rsid w:val="002338DF"/>
    <w:rsid w:val="00236FD1"/>
    <w:rsid w:val="00246130"/>
    <w:rsid w:val="00247A71"/>
    <w:rsid w:val="00263B4C"/>
    <w:rsid w:val="002712A7"/>
    <w:rsid w:val="002814C1"/>
    <w:rsid w:val="002821F8"/>
    <w:rsid w:val="002C209F"/>
    <w:rsid w:val="002D43FC"/>
    <w:rsid w:val="002D4919"/>
    <w:rsid w:val="002F484F"/>
    <w:rsid w:val="00307FED"/>
    <w:rsid w:val="003141CC"/>
    <w:rsid w:val="00335339"/>
    <w:rsid w:val="003403D3"/>
    <w:rsid w:val="00352D37"/>
    <w:rsid w:val="00361CFF"/>
    <w:rsid w:val="003B13FF"/>
    <w:rsid w:val="003B646D"/>
    <w:rsid w:val="003B7EFA"/>
    <w:rsid w:val="003C1418"/>
    <w:rsid w:val="003D4619"/>
    <w:rsid w:val="003D5262"/>
    <w:rsid w:val="003E3C18"/>
    <w:rsid w:val="003E7E8C"/>
    <w:rsid w:val="003F4B0F"/>
    <w:rsid w:val="004144E0"/>
    <w:rsid w:val="00423C01"/>
    <w:rsid w:val="00442E22"/>
    <w:rsid w:val="00444D95"/>
    <w:rsid w:val="00445802"/>
    <w:rsid w:val="0045163E"/>
    <w:rsid w:val="00467D36"/>
    <w:rsid w:val="004836F8"/>
    <w:rsid w:val="00491F2D"/>
    <w:rsid w:val="004A38D8"/>
    <w:rsid w:val="004B0953"/>
    <w:rsid w:val="004B46B5"/>
    <w:rsid w:val="004B5F28"/>
    <w:rsid w:val="004C0700"/>
    <w:rsid w:val="004D2A9A"/>
    <w:rsid w:val="004D4EE3"/>
    <w:rsid w:val="004F0A8C"/>
    <w:rsid w:val="00501A86"/>
    <w:rsid w:val="005027B0"/>
    <w:rsid w:val="005038FD"/>
    <w:rsid w:val="0053172A"/>
    <w:rsid w:val="00545721"/>
    <w:rsid w:val="00564963"/>
    <w:rsid w:val="005737A3"/>
    <w:rsid w:val="005A44AC"/>
    <w:rsid w:val="005D142F"/>
    <w:rsid w:val="00604594"/>
    <w:rsid w:val="00622AD8"/>
    <w:rsid w:val="00630431"/>
    <w:rsid w:val="00655EDE"/>
    <w:rsid w:val="00684F2C"/>
    <w:rsid w:val="00685A12"/>
    <w:rsid w:val="006903AA"/>
    <w:rsid w:val="0069738B"/>
    <w:rsid w:val="006A2B4D"/>
    <w:rsid w:val="006B1270"/>
    <w:rsid w:val="006B3006"/>
    <w:rsid w:val="006C26A8"/>
    <w:rsid w:val="006C6AC3"/>
    <w:rsid w:val="006D76BB"/>
    <w:rsid w:val="006F7858"/>
    <w:rsid w:val="00720C26"/>
    <w:rsid w:val="0073133E"/>
    <w:rsid w:val="00732A1C"/>
    <w:rsid w:val="0074501D"/>
    <w:rsid w:val="00754D85"/>
    <w:rsid w:val="00756706"/>
    <w:rsid w:val="00757D14"/>
    <w:rsid w:val="00764F36"/>
    <w:rsid w:val="00782D32"/>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51F5"/>
    <w:rsid w:val="00967C91"/>
    <w:rsid w:val="00980102"/>
    <w:rsid w:val="009A6053"/>
    <w:rsid w:val="009A689E"/>
    <w:rsid w:val="009C1243"/>
    <w:rsid w:val="009C1920"/>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F4E31"/>
    <w:rsid w:val="00B23152"/>
    <w:rsid w:val="00B6512E"/>
    <w:rsid w:val="00B805FB"/>
    <w:rsid w:val="00BA617E"/>
    <w:rsid w:val="00BC73FB"/>
    <w:rsid w:val="00BE5D8E"/>
    <w:rsid w:val="00BE7336"/>
    <w:rsid w:val="00C020AE"/>
    <w:rsid w:val="00C342B8"/>
    <w:rsid w:val="00C34CA9"/>
    <w:rsid w:val="00C54622"/>
    <w:rsid w:val="00C60EAC"/>
    <w:rsid w:val="00C65A57"/>
    <w:rsid w:val="00C66393"/>
    <w:rsid w:val="00C74867"/>
    <w:rsid w:val="00C822A0"/>
    <w:rsid w:val="00C93F23"/>
    <w:rsid w:val="00CB7E10"/>
    <w:rsid w:val="00CC7A02"/>
    <w:rsid w:val="00CD73A0"/>
    <w:rsid w:val="00CF4092"/>
    <w:rsid w:val="00D100F1"/>
    <w:rsid w:val="00D20ACF"/>
    <w:rsid w:val="00D2250A"/>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066"/>
    <w:rsid w:val="00E16B5E"/>
    <w:rsid w:val="00E20DAA"/>
    <w:rsid w:val="00E4062F"/>
    <w:rsid w:val="00E52C7C"/>
    <w:rsid w:val="00E53187"/>
    <w:rsid w:val="00E81863"/>
    <w:rsid w:val="00E85057"/>
    <w:rsid w:val="00E9504F"/>
    <w:rsid w:val="00EA3B37"/>
    <w:rsid w:val="00EB4155"/>
    <w:rsid w:val="00EC474A"/>
    <w:rsid w:val="00ED0D74"/>
    <w:rsid w:val="00EF629D"/>
    <w:rsid w:val="00F05EA3"/>
    <w:rsid w:val="00F07B05"/>
    <w:rsid w:val="00F07FA6"/>
    <w:rsid w:val="00F13194"/>
    <w:rsid w:val="00F159C7"/>
    <w:rsid w:val="00F359A6"/>
    <w:rsid w:val="00F53780"/>
    <w:rsid w:val="00F6071C"/>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4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5</cp:revision>
  <cp:lastPrinted>2026-04-15T22:21:00Z</cp:lastPrinted>
  <dcterms:created xsi:type="dcterms:W3CDTF">2026-04-15T21:24:00Z</dcterms:created>
  <dcterms:modified xsi:type="dcterms:W3CDTF">2026-04-15T23:21:00Z</dcterms:modified>
</cp:coreProperties>
</file>