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5E226D6C">
            <wp:extent cx="3076575" cy="1065575"/>
            <wp:effectExtent l="0" t="0" r="0" b="1270"/>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460" cy="1112639"/>
                    </a:xfrm>
                    <a:prstGeom prst="rect">
                      <a:avLst/>
                    </a:prstGeom>
                    <a:noFill/>
                    <a:ln>
                      <a:noFill/>
                    </a:ln>
                  </pic:spPr>
                </pic:pic>
              </a:graphicData>
            </a:graphic>
          </wp:inline>
        </w:drawing>
      </w:r>
    </w:p>
    <w:p w14:paraId="47CAD71B" w14:textId="66C8F6D4" w:rsidR="00FF03DC" w:rsidRPr="00EA3B8B" w:rsidRDefault="00FF03DC" w:rsidP="0005382E">
      <w:pPr>
        <w:pStyle w:val="Heading1"/>
        <w:spacing w:before="0" w:after="120" w:line="240" w:lineRule="auto"/>
        <w:jc w:val="center"/>
        <w:rPr>
          <w:rFonts w:ascii="Aptos Narrow" w:eastAsia="Times New Roman" w:hAnsi="Aptos Narrow" w:cs="Times New Roman"/>
          <w:b/>
          <w:bCs/>
          <w:color w:val="auto"/>
          <w:sz w:val="24"/>
          <w:szCs w:val="24"/>
          <w:u w:val="single"/>
        </w:rPr>
      </w:pPr>
      <w:r w:rsidRPr="00EA3B8B">
        <w:rPr>
          <w:rFonts w:ascii="Aptos Narrow" w:eastAsia="Times New Roman" w:hAnsi="Aptos Narrow" w:cs="Times New Roman"/>
          <w:b/>
          <w:bCs/>
          <w:color w:val="auto"/>
          <w:sz w:val="24"/>
          <w:szCs w:val="24"/>
          <w:u w:val="single"/>
        </w:rPr>
        <w:t>AGENDA</w:t>
      </w:r>
    </w:p>
    <w:p w14:paraId="0CA93E5C" w14:textId="77777777" w:rsidR="0063708C" w:rsidRDefault="0063708C" w:rsidP="0005382E">
      <w:pPr>
        <w:pStyle w:val="Heading2"/>
        <w:spacing w:before="0" w:line="240" w:lineRule="auto"/>
        <w:rPr>
          <w:rStyle w:val="TitleChar"/>
          <w:rFonts w:ascii="Aptos Narrow" w:hAnsi="Aptos Narrow" w:cs="Times New Roman"/>
          <w:color w:val="auto"/>
          <w:sz w:val="24"/>
          <w:szCs w:val="24"/>
          <w:u w:val="single"/>
        </w:rPr>
      </w:pPr>
    </w:p>
    <w:p w14:paraId="7BE57F39" w14:textId="4DF0097F" w:rsidR="00FF03DC" w:rsidRPr="00EA3B8B" w:rsidRDefault="00FF03DC" w:rsidP="0005382E">
      <w:pPr>
        <w:pStyle w:val="Heading2"/>
        <w:spacing w:before="0" w:line="240" w:lineRule="auto"/>
        <w:rPr>
          <w:rFonts w:ascii="Aptos Narrow" w:eastAsia="Times New Roman" w:hAnsi="Aptos Narrow" w:cs="Times New Roman"/>
          <w:sz w:val="24"/>
          <w:szCs w:val="24"/>
        </w:rPr>
      </w:pPr>
      <w:r w:rsidRPr="00EA3B8B">
        <w:rPr>
          <w:rStyle w:val="TitleChar"/>
          <w:rFonts w:ascii="Aptos Narrow" w:hAnsi="Aptos Narrow" w:cs="Times New Roman"/>
          <w:color w:val="auto"/>
          <w:sz w:val="24"/>
          <w:szCs w:val="24"/>
          <w:u w:val="single"/>
        </w:rPr>
        <w:t>BOARD MEMBERS</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 xml:space="preserve">       </w:t>
      </w:r>
      <w:r w:rsidR="00140BD4" w:rsidRPr="00EA3B8B">
        <w:rPr>
          <w:rFonts w:ascii="Aptos Narrow" w:eastAsia="Times New Roman" w:hAnsi="Aptos Narrow" w:cs="Times New Roman"/>
          <w:sz w:val="24"/>
          <w:szCs w:val="24"/>
        </w:rPr>
        <w:t xml:space="preserve">      </w:t>
      </w:r>
      <w:r w:rsidR="00140BD4" w:rsidRPr="00EA3B8B">
        <w:rPr>
          <w:rStyle w:val="TitleChar"/>
          <w:rFonts w:ascii="Aptos Narrow" w:hAnsi="Aptos Narrow" w:cs="Times New Roman"/>
          <w:color w:val="auto"/>
          <w:sz w:val="24"/>
          <w:szCs w:val="24"/>
          <w:u w:val="single"/>
        </w:rPr>
        <w:t>SPECIAL MEETING</w:t>
      </w:r>
    </w:p>
    <w:p w14:paraId="2E4E975B" w14:textId="22832E04"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Nelson Salinas, Chair     </w:t>
      </w:r>
      <w:r w:rsidRPr="00EA3B8B">
        <w:rPr>
          <w:rFonts w:ascii="Aptos Narrow" w:eastAsia="Times New Roman" w:hAnsi="Aptos Narrow" w:cs="Times New Roman"/>
          <w:sz w:val="24"/>
          <w:szCs w:val="24"/>
        </w:rPr>
        <w:tab/>
        <w:t xml:space="preserve"> </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140BD4" w:rsidRPr="00EA3B8B">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8E3291" w:rsidRPr="00EA3B8B">
        <w:rPr>
          <w:rFonts w:ascii="Aptos Narrow" w:eastAsia="Times New Roman" w:hAnsi="Aptos Narrow" w:cs="Times New Roman"/>
          <w:sz w:val="24"/>
          <w:szCs w:val="24"/>
        </w:rPr>
        <w:t xml:space="preserve"> </w:t>
      </w:r>
      <w:r w:rsidR="00BF0E43" w:rsidRPr="00EA3B8B">
        <w:rPr>
          <w:rFonts w:ascii="Aptos Narrow" w:eastAsia="Times New Roman" w:hAnsi="Aptos Narrow" w:cs="Times New Roman"/>
          <w:sz w:val="24"/>
          <w:szCs w:val="24"/>
        </w:rPr>
        <w:t>T</w:t>
      </w:r>
      <w:r w:rsidR="00EA3B8B" w:rsidRPr="00EA3B8B">
        <w:rPr>
          <w:rFonts w:ascii="Aptos Narrow" w:eastAsia="Times New Roman" w:hAnsi="Aptos Narrow" w:cs="Times New Roman"/>
          <w:sz w:val="24"/>
          <w:szCs w:val="24"/>
        </w:rPr>
        <w:t>uesday</w:t>
      </w:r>
      <w:r w:rsidR="008E3291" w:rsidRPr="00EA3B8B">
        <w:rPr>
          <w:rFonts w:ascii="Aptos Narrow" w:eastAsia="Times New Roman" w:hAnsi="Aptos Narrow" w:cs="Times New Roman"/>
          <w:sz w:val="24"/>
          <w:szCs w:val="24"/>
        </w:rPr>
        <w:t xml:space="preserve">, </w:t>
      </w:r>
      <w:r w:rsidR="005A7C8E">
        <w:rPr>
          <w:rFonts w:ascii="Aptos Narrow" w:eastAsia="Times New Roman" w:hAnsi="Aptos Narrow" w:cs="Times New Roman"/>
          <w:sz w:val="24"/>
          <w:szCs w:val="24"/>
        </w:rPr>
        <w:t>Febr</w:t>
      </w:r>
      <w:r w:rsidR="00EA3B8B" w:rsidRPr="00EA3B8B">
        <w:rPr>
          <w:rFonts w:ascii="Aptos Narrow" w:eastAsia="Times New Roman" w:hAnsi="Aptos Narrow" w:cs="Times New Roman"/>
          <w:sz w:val="24"/>
          <w:szCs w:val="24"/>
        </w:rPr>
        <w:t xml:space="preserve">uary </w:t>
      </w:r>
      <w:r w:rsidR="008E3291" w:rsidRPr="00EA3B8B">
        <w:rPr>
          <w:rFonts w:ascii="Aptos Narrow" w:eastAsia="Times New Roman" w:hAnsi="Aptos Narrow" w:cs="Times New Roman"/>
          <w:sz w:val="24"/>
          <w:szCs w:val="24"/>
        </w:rPr>
        <w:t>2</w:t>
      </w:r>
      <w:r w:rsidR="005A7C8E">
        <w:rPr>
          <w:rFonts w:ascii="Aptos Narrow" w:eastAsia="Times New Roman" w:hAnsi="Aptos Narrow" w:cs="Times New Roman"/>
          <w:sz w:val="24"/>
          <w:szCs w:val="24"/>
        </w:rPr>
        <w:t>4</w:t>
      </w:r>
      <w:r w:rsidR="00A329B3" w:rsidRPr="00EA3B8B">
        <w:rPr>
          <w:rFonts w:ascii="Aptos Narrow" w:eastAsia="Times New Roman" w:hAnsi="Aptos Narrow" w:cs="Times New Roman"/>
          <w:sz w:val="24"/>
          <w:szCs w:val="24"/>
        </w:rPr>
        <w:t>,</w:t>
      </w:r>
      <w:r w:rsidR="004F0A8C" w:rsidRP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202</w:t>
      </w:r>
      <w:r w:rsidR="00EA3B8B">
        <w:rPr>
          <w:rFonts w:ascii="Aptos Narrow" w:eastAsia="Times New Roman" w:hAnsi="Aptos Narrow" w:cs="Times New Roman"/>
          <w:sz w:val="24"/>
          <w:szCs w:val="24"/>
        </w:rPr>
        <w:t>6</w:t>
      </w:r>
    </w:p>
    <w:p w14:paraId="18115C65" w14:textId="10911182"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Cristina Camacho, Co-Chair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w:t>
      </w:r>
      <w:r w:rsidR="00EA3B8B" w:rsidRPr="00EA3B8B">
        <w:rPr>
          <w:rFonts w:ascii="Aptos Narrow" w:eastAsia="Times New Roman" w:hAnsi="Aptos Narrow" w:cs="Times New Roman"/>
          <w:sz w:val="24"/>
          <w:szCs w:val="24"/>
        </w:rPr>
        <w:t>5:00</w:t>
      </w:r>
      <w:r w:rsidR="00FF03DC" w:rsidRPr="00EA3B8B">
        <w:rPr>
          <w:rFonts w:ascii="Aptos Narrow" w:eastAsia="Times New Roman" w:hAnsi="Aptos Narrow" w:cs="Times New Roman"/>
          <w:sz w:val="24"/>
          <w:szCs w:val="24"/>
        </w:rPr>
        <w:t xml:space="preserve"> pm</w:t>
      </w:r>
    </w:p>
    <w:p w14:paraId="6D125C77" w14:textId="01E60329"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Amando Chavez, Board Member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505 Sunset Ave.</w:t>
      </w:r>
    </w:p>
    <w:p w14:paraId="624EB638" w14:textId="10A7339A" w:rsidR="004F0A8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Jorge Lopez</w:t>
      </w:r>
      <w:r w:rsidR="00FF03DC" w:rsidRPr="00EA3B8B">
        <w:rPr>
          <w:rFonts w:ascii="Aptos Narrow" w:eastAsia="Times New Roman" w:hAnsi="Aptos Narrow" w:cs="Times New Roman"/>
          <w:sz w:val="24"/>
          <w:szCs w:val="24"/>
        </w:rPr>
        <w:t>, Board Member</w:t>
      </w:r>
    </w:p>
    <w:p w14:paraId="5BA46F55" w14:textId="55C820F9" w:rsidR="00FF03DC" w:rsidRPr="00EA3B8B" w:rsidRDefault="00501A86"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Gary Rodriguez</w:t>
      </w:r>
      <w:r w:rsidR="00012208" w:rsidRPr="00EA3B8B">
        <w:rPr>
          <w:rFonts w:ascii="Aptos Narrow" w:eastAsia="Times New Roman" w:hAnsi="Aptos Narrow" w:cs="Times New Roman"/>
          <w:sz w:val="24"/>
          <w:szCs w:val="24"/>
        </w:rPr>
        <w:t>, Board Member</w:t>
      </w:r>
    </w:p>
    <w:p w14:paraId="673D8391" w14:textId="77777777" w:rsidR="00684F2C" w:rsidRPr="00EA3B8B" w:rsidRDefault="00684F2C" w:rsidP="0005382E">
      <w:pPr>
        <w:spacing w:after="0" w:line="240" w:lineRule="auto"/>
        <w:rPr>
          <w:rFonts w:ascii="Aptos Narrow" w:eastAsia="Times New Roman" w:hAnsi="Aptos Narrow" w:cs="Times New Roman"/>
          <w:sz w:val="16"/>
          <w:szCs w:val="16"/>
        </w:rPr>
      </w:pPr>
    </w:p>
    <w:p w14:paraId="4E4FF58E" w14:textId="77777777" w:rsidR="00FF03DC" w:rsidRPr="00EA3B8B" w:rsidRDefault="00FF03DC" w:rsidP="0005382E">
      <w:pPr>
        <w:pStyle w:val="Heading2"/>
        <w:spacing w:before="0" w:line="240" w:lineRule="auto"/>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u w:val="single"/>
        </w:rPr>
        <w:t>OTHERS PRESENT</w:t>
      </w:r>
    </w:p>
    <w:p w14:paraId="6C8C3514" w14:textId="77777777"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Phillip Jimenez, District Manager</w:t>
      </w:r>
    </w:p>
    <w:p w14:paraId="0CEE8F45" w14:textId="1CE0620C" w:rsidR="008E3291" w:rsidRPr="00EA3B8B" w:rsidRDefault="008E3291"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Favian Trujillo, Int. Marketing/Fundraising Coordinator</w:t>
      </w:r>
    </w:p>
    <w:p w14:paraId="18160C4F" w14:textId="77777777"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Beverly Chambers, District Secretary</w:t>
      </w:r>
    </w:p>
    <w:p w14:paraId="30A91D81" w14:textId="04EBFF16" w:rsidR="004D2A9A"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Gil Garcia, Consultan</w:t>
      </w:r>
      <w:r w:rsidR="004D2A9A" w:rsidRPr="00EA3B8B">
        <w:rPr>
          <w:rFonts w:ascii="Aptos Narrow" w:eastAsia="Times New Roman" w:hAnsi="Aptos Narrow" w:cs="Times New Roman"/>
          <w:sz w:val="24"/>
          <w:szCs w:val="24"/>
        </w:rPr>
        <w:t>t</w:t>
      </w:r>
    </w:p>
    <w:p w14:paraId="06151362" w14:textId="77777777" w:rsidR="0005382E" w:rsidRPr="00EA3B8B" w:rsidRDefault="0005382E" w:rsidP="0005382E">
      <w:pPr>
        <w:spacing w:after="0" w:line="240" w:lineRule="auto"/>
        <w:rPr>
          <w:rFonts w:ascii="Aptos Narrow" w:eastAsia="Times New Roman" w:hAnsi="Aptos Narrow" w:cs="Times New Roman"/>
          <w:sz w:val="24"/>
          <w:szCs w:val="24"/>
        </w:rPr>
      </w:pPr>
    </w:p>
    <w:p w14:paraId="1DEBB2B9" w14:textId="16CE0496"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CALL TO ORDER </w:t>
      </w:r>
    </w:p>
    <w:p w14:paraId="478DA6CA" w14:textId="5D306CF8"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FLAG SALUTE AND INVOCATION</w:t>
      </w:r>
    </w:p>
    <w:p w14:paraId="7BD438BD" w14:textId="371F162A"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ROLL CALL</w:t>
      </w:r>
    </w:p>
    <w:p w14:paraId="5FE7158A" w14:textId="4E47C1CF" w:rsidR="00FC5B66"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POSTING OF THE AGENDA:</w:t>
      </w:r>
    </w:p>
    <w:p w14:paraId="6F706982" w14:textId="28936E39" w:rsidR="00FF03DC" w:rsidRPr="00EA3B8B" w:rsidRDefault="008655D6"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EA3B8B">
        <w:rPr>
          <w:rFonts w:ascii="Aptos Narrow" w:hAnsi="Aptos Narrow" w:cs="Times New Roman"/>
          <w:sz w:val="24"/>
          <w:szCs w:val="24"/>
        </w:rPr>
        <w:t>.</w:t>
      </w:r>
      <w:r w:rsidRPr="00EA3B8B">
        <w:rPr>
          <w:rFonts w:ascii="Aptos Narrow" w:hAnsi="Aptos Narrow" w:cs="Times New Roman"/>
          <w:sz w:val="24"/>
          <w:szCs w:val="24"/>
        </w:rPr>
        <w:t xml:space="preserve">  If you have questions, please email the District Secretary at</w:t>
      </w:r>
      <w:r w:rsidR="00783EA8" w:rsidRPr="00EA3B8B">
        <w:rPr>
          <w:rFonts w:ascii="Aptos Narrow" w:hAnsi="Aptos Narrow" w:cs="Times New Roman"/>
          <w:sz w:val="24"/>
          <w:szCs w:val="24"/>
        </w:rPr>
        <w:t xml:space="preserve"> </w:t>
      </w:r>
      <w:hyperlink r:id="rId9" w:history="1">
        <w:r w:rsidR="00783EA8" w:rsidRPr="00EA3B8B">
          <w:rPr>
            <w:rStyle w:val="Hyperlink"/>
            <w:rFonts w:ascii="Aptos Narrow" w:hAnsi="Aptos Narrow" w:cs="Times New Roman"/>
            <w:sz w:val="24"/>
            <w:szCs w:val="24"/>
          </w:rPr>
          <w:t>bchambers@shafterrec.com</w:t>
        </w:r>
      </w:hyperlink>
      <w:r w:rsidR="00783EA8" w:rsidRPr="00EA3B8B">
        <w:rPr>
          <w:rFonts w:ascii="Aptos Narrow" w:hAnsi="Aptos Narrow" w:cs="Times New Roman"/>
          <w:sz w:val="24"/>
          <w:szCs w:val="24"/>
        </w:rPr>
        <w:t xml:space="preserve">. </w:t>
      </w:r>
      <w:r w:rsidRPr="00EA3B8B">
        <w:rPr>
          <w:rFonts w:ascii="Aptos Narrow" w:hAnsi="Aptos Narrow" w:cs="Times New Roman"/>
          <w:sz w:val="24"/>
          <w:szCs w:val="24"/>
        </w:rPr>
        <w:t xml:space="preserve">These questions can be addressed at the board meeting.   TIME POSTED: </w:t>
      </w:r>
      <w:r w:rsidR="00AC2FA9">
        <w:rPr>
          <w:rFonts w:ascii="Aptos Narrow" w:hAnsi="Aptos Narrow" w:cs="Times New Roman"/>
          <w:sz w:val="24"/>
          <w:szCs w:val="24"/>
        </w:rPr>
        <w:t>Monday</w:t>
      </w:r>
      <w:r w:rsidRPr="00EA3B8B">
        <w:rPr>
          <w:rFonts w:ascii="Aptos Narrow" w:hAnsi="Aptos Narrow" w:cs="Times New Roman"/>
          <w:sz w:val="24"/>
          <w:szCs w:val="24"/>
        </w:rPr>
        <w:t xml:space="preserve">, </w:t>
      </w:r>
      <w:r w:rsidR="005A7C8E">
        <w:rPr>
          <w:rFonts w:ascii="Aptos Narrow" w:hAnsi="Aptos Narrow" w:cs="Times New Roman"/>
          <w:sz w:val="24"/>
          <w:szCs w:val="24"/>
        </w:rPr>
        <w:t>Febr</w:t>
      </w:r>
      <w:r w:rsidR="00EA3B8B" w:rsidRPr="00EA3B8B">
        <w:rPr>
          <w:rFonts w:ascii="Aptos Narrow" w:hAnsi="Aptos Narrow" w:cs="Times New Roman"/>
          <w:sz w:val="24"/>
          <w:szCs w:val="24"/>
        </w:rPr>
        <w:t>uary</w:t>
      </w:r>
      <w:r w:rsidR="008E3291" w:rsidRPr="00EA3B8B">
        <w:rPr>
          <w:rFonts w:ascii="Aptos Narrow" w:hAnsi="Aptos Narrow" w:cs="Times New Roman"/>
          <w:sz w:val="24"/>
          <w:szCs w:val="24"/>
        </w:rPr>
        <w:t xml:space="preserve"> </w:t>
      </w:r>
      <w:r w:rsidR="00BF0E43" w:rsidRPr="00EA3B8B">
        <w:rPr>
          <w:rFonts w:ascii="Aptos Narrow" w:hAnsi="Aptos Narrow" w:cs="Times New Roman"/>
          <w:sz w:val="24"/>
          <w:szCs w:val="24"/>
        </w:rPr>
        <w:t>2</w:t>
      </w:r>
      <w:r w:rsidR="005A7C8E">
        <w:rPr>
          <w:rFonts w:ascii="Aptos Narrow" w:hAnsi="Aptos Narrow" w:cs="Times New Roman"/>
          <w:sz w:val="24"/>
          <w:szCs w:val="24"/>
        </w:rPr>
        <w:t>0</w:t>
      </w:r>
      <w:r w:rsidR="00AC2FA9">
        <w:rPr>
          <w:rFonts w:ascii="Aptos Narrow" w:hAnsi="Aptos Narrow" w:cs="Times New Roman"/>
          <w:sz w:val="24"/>
          <w:szCs w:val="24"/>
          <w:vertAlign w:val="superscript"/>
        </w:rPr>
        <w:t>th</w:t>
      </w:r>
      <w:r w:rsidRPr="00EA3B8B">
        <w:rPr>
          <w:rFonts w:ascii="Aptos Narrow" w:hAnsi="Aptos Narrow" w:cs="Times New Roman"/>
          <w:sz w:val="24"/>
          <w:szCs w:val="24"/>
        </w:rPr>
        <w:t>, 202</w:t>
      </w:r>
      <w:r w:rsidR="00EA3B8B" w:rsidRPr="00EA3B8B">
        <w:rPr>
          <w:rFonts w:ascii="Aptos Narrow" w:hAnsi="Aptos Narrow" w:cs="Times New Roman"/>
          <w:sz w:val="24"/>
          <w:szCs w:val="24"/>
        </w:rPr>
        <w:t>6</w:t>
      </w:r>
      <w:r w:rsidRPr="00EA3B8B">
        <w:rPr>
          <w:rFonts w:ascii="Aptos Narrow" w:hAnsi="Aptos Narrow" w:cs="Times New Roman"/>
          <w:sz w:val="24"/>
          <w:szCs w:val="24"/>
        </w:rPr>
        <w:t xml:space="preserve">, </w:t>
      </w:r>
      <w:r w:rsidR="00EA3B8B" w:rsidRPr="00EA3B8B">
        <w:rPr>
          <w:rFonts w:ascii="Aptos Narrow" w:hAnsi="Aptos Narrow" w:cs="Times New Roman"/>
          <w:sz w:val="24"/>
          <w:szCs w:val="24"/>
        </w:rPr>
        <w:t xml:space="preserve">5:00 </w:t>
      </w:r>
      <w:r w:rsidRPr="00EA3B8B">
        <w:rPr>
          <w:rFonts w:ascii="Aptos Narrow" w:hAnsi="Aptos Narrow" w:cs="Times New Roman"/>
          <w:sz w:val="24"/>
          <w:szCs w:val="24"/>
        </w:rPr>
        <w:t>pm</w:t>
      </w:r>
    </w:p>
    <w:p w14:paraId="468C8D19" w14:textId="77777777"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PUBLIC COMMENTS</w:t>
      </w:r>
    </w:p>
    <w:p w14:paraId="41CDE152" w14:textId="40F62735" w:rsidR="00FF03DC" w:rsidRPr="00EA3B8B" w:rsidRDefault="00FF03DC" w:rsidP="0005382E">
      <w:pPr>
        <w:spacing w:after="120" w:line="240" w:lineRule="auto"/>
        <w:ind w:left="720"/>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EA3B8B">
        <w:rPr>
          <w:rFonts w:ascii="Aptos Narrow" w:eastAsia="Times New Roman" w:hAnsi="Aptos Narrow" w:cs="Times New Roman"/>
          <w:sz w:val="24"/>
          <w:szCs w:val="24"/>
        </w:rPr>
        <w:t>b</w:t>
      </w:r>
      <w:bookmarkStart w:id="1" w:name="_Hlk1133294"/>
      <w:bookmarkEnd w:id="0"/>
      <w:r w:rsidRPr="00EA3B8B">
        <w:rPr>
          <w:rFonts w:ascii="Aptos Narrow" w:eastAsia="Times New Roman" w:hAnsi="Aptos Narrow" w:cs="Times New Roman"/>
          <w:sz w:val="24"/>
          <w:szCs w:val="24"/>
        </w:rPr>
        <w:t>e</w:t>
      </w:r>
      <w:bookmarkEnd w:id="1"/>
      <w:r w:rsidRPr="00EA3B8B">
        <w:rPr>
          <w:rFonts w:ascii="Aptos Narrow" w:eastAsia="Times New Roman" w:hAnsi="Aptos Narrow" w:cs="Times New Roman"/>
          <w:sz w:val="24"/>
          <w:szCs w:val="24"/>
        </w:rPr>
        <w:t xml:space="preserve">fore making your presentation. If you have </w:t>
      </w:r>
      <w:r w:rsidR="00501A86" w:rsidRPr="00EA3B8B">
        <w:rPr>
          <w:rFonts w:ascii="Aptos Narrow" w:eastAsia="Times New Roman" w:hAnsi="Aptos Narrow" w:cs="Times New Roman"/>
          <w:sz w:val="24"/>
          <w:szCs w:val="24"/>
        </w:rPr>
        <w:t>questions</w:t>
      </w:r>
      <w:r w:rsidRPr="00EA3B8B">
        <w:rPr>
          <w:rFonts w:ascii="Aptos Narrow" w:eastAsia="Times New Roman" w:hAnsi="Aptos Narrow" w:cs="Times New Roman"/>
          <w:sz w:val="24"/>
          <w:szCs w:val="24"/>
        </w:rPr>
        <w:t xml:space="preserve"> </w:t>
      </w:r>
      <w:r w:rsidR="00DD15D5" w:rsidRPr="00EA3B8B">
        <w:rPr>
          <w:rFonts w:ascii="Aptos Narrow" w:eastAsia="Times New Roman" w:hAnsi="Aptos Narrow" w:cs="Times New Roman"/>
          <w:sz w:val="24"/>
          <w:szCs w:val="24"/>
        </w:rPr>
        <w:t xml:space="preserve">or concerns </w:t>
      </w:r>
      <w:r w:rsidRPr="00EA3B8B">
        <w:rPr>
          <w:rFonts w:ascii="Aptos Narrow" w:eastAsia="Times New Roman" w:hAnsi="Aptos Narrow" w:cs="Times New Roman"/>
          <w:sz w:val="24"/>
          <w:szCs w:val="24"/>
        </w:rPr>
        <w:t>you would like a</w:t>
      </w:r>
      <w:r w:rsidR="00DD15D5" w:rsidRPr="00EA3B8B">
        <w:rPr>
          <w:rFonts w:ascii="Aptos Narrow" w:eastAsia="Times New Roman" w:hAnsi="Aptos Narrow" w:cs="Times New Roman"/>
          <w:sz w:val="24"/>
          <w:szCs w:val="24"/>
        </w:rPr>
        <w:t>ddressed</w:t>
      </w:r>
      <w:r w:rsidRPr="00EA3B8B">
        <w:rPr>
          <w:rFonts w:ascii="Aptos Narrow" w:eastAsia="Times New Roman" w:hAnsi="Aptos Narrow" w:cs="Times New Roman"/>
          <w:sz w:val="24"/>
          <w:szCs w:val="24"/>
        </w:rPr>
        <w:t xml:space="preserve"> at the board meeting, please email the District Secretary at</w:t>
      </w:r>
      <w:r w:rsidR="00783EA8" w:rsidRPr="00EA3B8B">
        <w:rPr>
          <w:rFonts w:ascii="Aptos Narrow" w:eastAsia="Times New Roman" w:hAnsi="Aptos Narrow" w:cs="Times New Roman"/>
          <w:sz w:val="24"/>
          <w:szCs w:val="24"/>
        </w:rPr>
        <w:t xml:space="preserve"> </w:t>
      </w:r>
      <w:hyperlink r:id="rId10" w:history="1">
        <w:r w:rsidR="00783EA8" w:rsidRPr="00EA3B8B">
          <w:rPr>
            <w:rStyle w:val="Hyperlink"/>
            <w:rFonts w:ascii="Aptos Narrow" w:eastAsia="Times New Roman" w:hAnsi="Aptos Narrow" w:cs="Times New Roman"/>
            <w:sz w:val="24"/>
            <w:szCs w:val="24"/>
          </w:rPr>
          <w:t>bchambers@shafterrec.com</w:t>
        </w:r>
      </w:hyperlink>
      <w:r w:rsidR="00783EA8" w:rsidRPr="00EA3B8B">
        <w:rPr>
          <w:rFonts w:ascii="Aptos Narrow" w:eastAsia="Times New Roman" w:hAnsi="Aptos Narrow" w:cs="Times New Roman"/>
          <w:sz w:val="24"/>
          <w:szCs w:val="24"/>
        </w:rPr>
        <w:t xml:space="preserve">. </w:t>
      </w:r>
    </w:p>
    <w:p w14:paraId="1249E354" w14:textId="77777777" w:rsidR="00FF03DC" w:rsidRPr="00EA3B8B" w:rsidRDefault="00FF03DC" w:rsidP="0005382E">
      <w:pPr>
        <w:pStyle w:val="Heading2"/>
        <w:spacing w:before="0" w:line="240" w:lineRule="auto"/>
        <w:jc w:val="center"/>
        <w:rPr>
          <w:rFonts w:ascii="Aptos Narrow" w:eastAsia="Times New Roman" w:hAnsi="Aptos Narrow" w:cs="Times New Roman"/>
          <w:b/>
          <w:bCs/>
          <w:color w:val="auto"/>
          <w:sz w:val="24"/>
          <w:szCs w:val="24"/>
        </w:rPr>
      </w:pPr>
      <w:r w:rsidRPr="00EA3B8B">
        <w:rPr>
          <w:rFonts w:ascii="Aptos Narrow" w:eastAsia="Times New Roman" w:hAnsi="Aptos Narrow" w:cs="Times New Roman"/>
          <w:b/>
          <w:bCs/>
          <w:color w:val="auto"/>
          <w:sz w:val="24"/>
          <w:szCs w:val="24"/>
        </w:rPr>
        <w:t>AMERICANS WITH DISABILITIES ACT</w:t>
      </w:r>
    </w:p>
    <w:p w14:paraId="37A2CD81" w14:textId="77777777" w:rsidR="00FF03DC" w:rsidRPr="00EA3B8B" w:rsidRDefault="00FF03DC" w:rsidP="0005382E">
      <w:pPr>
        <w:pStyle w:val="NoSpacing"/>
        <w:spacing w:after="120"/>
        <w:jc w:val="center"/>
        <w:rPr>
          <w:rFonts w:ascii="Aptos Narrow" w:hAnsi="Aptos Narrow" w:cs="Times New Roman"/>
          <w:b/>
          <w:bCs/>
          <w:sz w:val="24"/>
          <w:szCs w:val="24"/>
        </w:rPr>
      </w:pPr>
      <w:r w:rsidRPr="00EA3B8B">
        <w:rPr>
          <w:rFonts w:ascii="Aptos Narrow" w:hAnsi="Aptos Narrow" w:cs="Times New Roman"/>
          <w:b/>
          <w:bCs/>
          <w:sz w:val="24"/>
          <w:szCs w:val="24"/>
        </w:rPr>
        <w:t>(Government Code 54953.2)</w:t>
      </w:r>
    </w:p>
    <w:p w14:paraId="0628686C" w14:textId="3DC43D72" w:rsidR="006B1270" w:rsidRDefault="00FF03DC"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Disabled individuals who need assistance to attend or participate in a meeting of the Board may request as</w:t>
      </w:r>
      <w:bookmarkStart w:id="2" w:name="_Hlk1133351"/>
      <w:r w:rsidRPr="00EA3B8B">
        <w:rPr>
          <w:rFonts w:ascii="Aptos Narrow" w:hAnsi="Aptos Narrow" w:cs="Times New Roman"/>
          <w:sz w:val="24"/>
          <w:szCs w:val="24"/>
        </w:rPr>
        <w:t>si</w:t>
      </w:r>
      <w:bookmarkEnd w:id="2"/>
      <w:r w:rsidRPr="00EA3B8B">
        <w:rPr>
          <w:rFonts w:ascii="Aptos Narrow" w:hAnsi="Aptos Narrow" w:cs="Times New Roman"/>
          <w:sz w:val="24"/>
          <w:szCs w:val="24"/>
        </w:rPr>
        <w:t xml:space="preserve">stance at the District office at 700 E. Tulare Avenue, Shafter, CA  93263 or by calling 661-746-3303.  Every reasonable effort will be made to accommodate </w:t>
      </w:r>
      <w:r w:rsidRPr="00EA3B8B">
        <w:rPr>
          <w:rFonts w:ascii="Aptos Narrow" w:hAnsi="Aptos Narrow" w:cs="Times New Roman"/>
          <w:sz w:val="24"/>
          <w:szCs w:val="24"/>
        </w:rPr>
        <w:lastRenderedPageBreak/>
        <w:t>individuals with disabilities by making material available in alternative formats. Requests for assistance should be made five (5) working days in advance.</w:t>
      </w:r>
    </w:p>
    <w:p w14:paraId="108AAE0C" w14:textId="2979F7C1"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CONSENT AGENDA:</w:t>
      </w:r>
    </w:p>
    <w:p w14:paraId="3343C26D" w14:textId="0EEB99FA" w:rsidR="00FF03DC" w:rsidRPr="00EA3B8B" w:rsidRDefault="00FF03DC" w:rsidP="0005382E">
      <w:pPr>
        <w:pStyle w:val="Heading3"/>
        <w:numPr>
          <w:ilvl w:val="0"/>
          <w:numId w:val="11"/>
        </w:numPr>
        <w:spacing w:before="0" w:line="240" w:lineRule="auto"/>
        <w:rPr>
          <w:rFonts w:ascii="Aptos Narrow" w:eastAsia="Times New Roman" w:hAnsi="Aptos Narrow" w:cs="Times New Roman"/>
          <w:color w:val="auto"/>
        </w:rPr>
      </w:pPr>
      <w:r w:rsidRPr="00EA3B8B">
        <w:rPr>
          <w:rFonts w:ascii="Aptos Narrow" w:eastAsia="Times New Roman" w:hAnsi="Aptos Narrow" w:cs="Times New Roman"/>
          <w:color w:val="auto"/>
        </w:rPr>
        <w:t>APPROVAL OF THE AGENDA</w:t>
      </w:r>
    </w:p>
    <w:p w14:paraId="49868EB0" w14:textId="6EEBF3B3" w:rsidR="00FF03DC" w:rsidRDefault="005A7C8E" w:rsidP="00E354A4">
      <w:pPr>
        <w:tabs>
          <w:tab w:val="left" w:pos="360"/>
        </w:tabs>
        <w:spacing w:after="0" w:line="240" w:lineRule="auto"/>
        <w:ind w:left="1080"/>
        <w:rPr>
          <w:rFonts w:ascii="Aptos Narrow" w:eastAsia="Times New Roman" w:hAnsi="Aptos Narrow" w:cs="Times New Roman"/>
          <w:sz w:val="24"/>
          <w:szCs w:val="24"/>
        </w:rPr>
      </w:pPr>
      <w:r>
        <w:rPr>
          <w:rFonts w:ascii="Aptos Narrow" w:eastAsia="Times New Roman" w:hAnsi="Aptos Narrow" w:cs="Times New Roman"/>
          <w:sz w:val="24"/>
          <w:szCs w:val="24"/>
        </w:rPr>
        <w:t>FEBR</w:t>
      </w:r>
      <w:r w:rsidR="00EA3B8B">
        <w:rPr>
          <w:rFonts w:ascii="Aptos Narrow" w:eastAsia="Times New Roman" w:hAnsi="Aptos Narrow" w:cs="Times New Roman"/>
          <w:sz w:val="24"/>
          <w:szCs w:val="24"/>
        </w:rPr>
        <w:t>UARY</w:t>
      </w:r>
      <w:r w:rsidR="008E3291" w:rsidRPr="00EA3B8B">
        <w:rPr>
          <w:rFonts w:ascii="Aptos Narrow" w:eastAsia="Times New Roman" w:hAnsi="Aptos Narrow" w:cs="Times New Roman"/>
          <w:sz w:val="24"/>
          <w:szCs w:val="24"/>
        </w:rPr>
        <w:t xml:space="preserve"> 2</w:t>
      </w:r>
      <w:r>
        <w:rPr>
          <w:rFonts w:ascii="Aptos Narrow" w:eastAsia="Times New Roman" w:hAnsi="Aptos Narrow" w:cs="Times New Roman"/>
          <w:sz w:val="24"/>
          <w:szCs w:val="24"/>
        </w:rPr>
        <w:t>4</w:t>
      </w:r>
      <w:r w:rsidR="0069738B" w:rsidRPr="00EA3B8B">
        <w:rPr>
          <w:rFonts w:ascii="Aptos Narrow" w:eastAsia="Times New Roman" w:hAnsi="Aptos Narrow" w:cs="Times New Roman"/>
          <w:sz w:val="24"/>
          <w:szCs w:val="24"/>
        </w:rPr>
        <w:t>, 202</w:t>
      </w:r>
      <w:r w:rsidR="00EA3B8B">
        <w:rPr>
          <w:rFonts w:ascii="Aptos Narrow" w:eastAsia="Times New Roman" w:hAnsi="Aptos Narrow" w:cs="Times New Roman"/>
          <w:sz w:val="24"/>
          <w:szCs w:val="24"/>
        </w:rPr>
        <w:t>6</w:t>
      </w:r>
    </w:p>
    <w:p w14:paraId="009212F9" w14:textId="5B1EB3D6" w:rsidR="00EA3B8B" w:rsidRDefault="00EA3B8B" w:rsidP="0005382E">
      <w:pPr>
        <w:pStyle w:val="Heading3"/>
        <w:numPr>
          <w:ilvl w:val="0"/>
          <w:numId w:val="11"/>
        </w:numPr>
        <w:spacing w:before="0" w:line="240" w:lineRule="auto"/>
        <w:rPr>
          <w:rFonts w:ascii="Aptos Narrow" w:eastAsia="Times New Roman" w:hAnsi="Aptos Narrow" w:cs="Times New Roman"/>
          <w:color w:val="auto"/>
        </w:rPr>
      </w:pPr>
      <w:r w:rsidRPr="00EA3B8B">
        <w:rPr>
          <w:rFonts w:ascii="Aptos Narrow" w:eastAsia="Times New Roman" w:hAnsi="Aptos Narrow" w:cs="Times New Roman"/>
          <w:color w:val="auto"/>
        </w:rPr>
        <w:t xml:space="preserve">APPROVAL OF </w:t>
      </w:r>
      <w:r>
        <w:rPr>
          <w:rFonts w:ascii="Aptos Narrow" w:eastAsia="Times New Roman" w:hAnsi="Aptos Narrow" w:cs="Times New Roman"/>
          <w:color w:val="auto"/>
        </w:rPr>
        <w:t>MINUTES</w:t>
      </w:r>
    </w:p>
    <w:p w14:paraId="1DAF56C8" w14:textId="2ADF6C67" w:rsidR="00EA3B8B" w:rsidRDefault="005A7C8E" w:rsidP="00E354A4">
      <w:pPr>
        <w:pStyle w:val="Heading3"/>
        <w:spacing w:before="0" w:line="240" w:lineRule="auto"/>
        <w:ind w:left="1080"/>
        <w:rPr>
          <w:rFonts w:ascii="Aptos Narrow" w:eastAsia="Times New Roman" w:hAnsi="Aptos Narrow" w:cs="Times New Roman"/>
          <w:color w:val="auto"/>
        </w:rPr>
      </w:pPr>
      <w:r>
        <w:rPr>
          <w:rFonts w:ascii="Aptos Narrow" w:eastAsia="Times New Roman" w:hAnsi="Aptos Narrow" w:cs="Times New Roman"/>
          <w:color w:val="auto"/>
        </w:rPr>
        <w:t>FEBR</w:t>
      </w:r>
      <w:r w:rsidR="00EA3B8B">
        <w:rPr>
          <w:rFonts w:ascii="Aptos Narrow" w:eastAsia="Times New Roman" w:hAnsi="Aptos Narrow" w:cs="Times New Roman"/>
          <w:color w:val="auto"/>
        </w:rPr>
        <w:t xml:space="preserve">UARY 3, 2026, </w:t>
      </w:r>
      <w:r>
        <w:rPr>
          <w:rFonts w:ascii="Aptos Narrow" w:eastAsia="Times New Roman" w:hAnsi="Aptos Narrow" w:cs="Times New Roman"/>
          <w:color w:val="auto"/>
        </w:rPr>
        <w:t>SPECIAL</w:t>
      </w:r>
      <w:r w:rsidR="00EA3B8B">
        <w:rPr>
          <w:rFonts w:ascii="Aptos Narrow" w:eastAsia="Times New Roman" w:hAnsi="Aptos Narrow" w:cs="Times New Roman"/>
          <w:color w:val="auto"/>
        </w:rPr>
        <w:t xml:space="preserve"> MEETING</w:t>
      </w:r>
      <w:r w:rsidR="00EA3B8B" w:rsidRPr="00EA3B8B">
        <w:rPr>
          <w:rFonts w:ascii="Aptos Narrow" w:eastAsia="Times New Roman" w:hAnsi="Aptos Narrow" w:cs="Times New Roman"/>
          <w:color w:val="auto"/>
        </w:rPr>
        <w:t xml:space="preserve"> </w:t>
      </w:r>
      <w:r w:rsidR="00EA3B8B">
        <w:rPr>
          <w:rFonts w:ascii="Aptos Narrow" w:eastAsia="Times New Roman" w:hAnsi="Aptos Narrow" w:cs="Times New Roman"/>
          <w:color w:val="auto"/>
        </w:rPr>
        <w:t>MINUTES</w:t>
      </w:r>
    </w:p>
    <w:p w14:paraId="554850A6" w14:textId="1AF3FFE5" w:rsidR="00E354A4" w:rsidRDefault="00E354A4" w:rsidP="0063708C">
      <w:pPr>
        <w:pStyle w:val="Heading3"/>
        <w:numPr>
          <w:ilvl w:val="0"/>
          <w:numId w:val="11"/>
        </w:numPr>
        <w:spacing w:before="0" w:after="120" w:line="240" w:lineRule="auto"/>
        <w:rPr>
          <w:rFonts w:ascii="Aptos Narrow" w:eastAsia="Times New Roman" w:hAnsi="Aptos Narrow" w:cs="Times New Roman"/>
          <w:color w:val="auto"/>
        </w:rPr>
      </w:pPr>
      <w:r>
        <w:rPr>
          <w:rFonts w:ascii="Aptos Narrow" w:eastAsia="Times New Roman" w:hAnsi="Aptos Narrow" w:cs="Times New Roman"/>
          <w:color w:val="auto"/>
        </w:rPr>
        <w:t xml:space="preserve">CORRESPONDENCE </w:t>
      </w:r>
    </w:p>
    <w:p w14:paraId="02462D96" w14:textId="19E89C5E" w:rsidR="008E3291" w:rsidRPr="00EA3B8B" w:rsidRDefault="008E53D1"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NEW</w:t>
      </w:r>
      <w:r w:rsidR="008E3291" w:rsidRPr="00EA3B8B">
        <w:rPr>
          <w:rFonts w:ascii="Aptos Narrow" w:eastAsia="Times New Roman" w:hAnsi="Aptos Narrow" w:cs="Times New Roman"/>
          <w:color w:val="auto"/>
          <w:sz w:val="24"/>
          <w:szCs w:val="24"/>
        </w:rPr>
        <w:t xml:space="preserve"> BUSINESS</w:t>
      </w:r>
    </w:p>
    <w:p w14:paraId="5B3BC6CB" w14:textId="58E22581" w:rsidR="008E3291" w:rsidRPr="00EA3B8B" w:rsidRDefault="0005382E" w:rsidP="0005382E">
      <w:pPr>
        <w:pStyle w:val="Heading2"/>
        <w:numPr>
          <w:ilvl w:val="1"/>
          <w:numId w:val="14"/>
        </w:numPr>
        <w:spacing w:before="0" w:line="240" w:lineRule="auto"/>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 xml:space="preserve">TWCCSC </w:t>
      </w:r>
      <w:r w:rsidR="005A7C8E">
        <w:rPr>
          <w:rFonts w:ascii="Aptos Narrow" w:eastAsia="Times New Roman" w:hAnsi="Aptos Narrow" w:cs="Times New Roman"/>
          <w:color w:val="auto"/>
          <w:sz w:val="24"/>
          <w:szCs w:val="24"/>
        </w:rPr>
        <w:t xml:space="preserve">FUNDING UPDATE </w:t>
      </w:r>
      <w:r w:rsidR="008E3291" w:rsidRPr="00EA3B8B">
        <w:rPr>
          <w:rFonts w:ascii="Aptos Narrow" w:eastAsia="Times New Roman" w:hAnsi="Aptos Narrow" w:cs="Times New Roman"/>
          <w:color w:val="auto"/>
          <w:sz w:val="24"/>
          <w:szCs w:val="24"/>
        </w:rPr>
        <w:t>– INFORMATION/ACTION ITEM</w:t>
      </w:r>
    </w:p>
    <w:p w14:paraId="67E2BA0B" w14:textId="732EE0EB" w:rsidR="0005382E" w:rsidRDefault="008E3291" w:rsidP="0005382E">
      <w:pPr>
        <w:pStyle w:val="Heading2"/>
        <w:spacing w:before="0" w:after="120" w:line="240" w:lineRule="auto"/>
        <w:ind w:left="1080"/>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(Mr. Jimenez) </w:t>
      </w:r>
      <w:r w:rsidR="005A7C8E">
        <w:rPr>
          <w:rFonts w:ascii="Aptos Narrow" w:eastAsia="Times New Roman" w:hAnsi="Aptos Narrow" w:cs="Times New Roman"/>
          <w:color w:val="auto"/>
          <w:sz w:val="24"/>
          <w:szCs w:val="24"/>
        </w:rPr>
        <w:t xml:space="preserve">Updates on TWCCSC Funding including SPP and Kern County CARES/HUD Funding </w:t>
      </w:r>
    </w:p>
    <w:p w14:paraId="11E27EA6" w14:textId="02B3680A" w:rsidR="0005382E" w:rsidRDefault="00FC6CD4" w:rsidP="0005382E">
      <w:pPr>
        <w:pStyle w:val="Heading2"/>
        <w:numPr>
          <w:ilvl w:val="1"/>
          <w:numId w:val="14"/>
        </w:numPr>
        <w:spacing w:before="0" w:line="240" w:lineRule="auto"/>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SEWER EXTENSION UPDATE</w:t>
      </w:r>
      <w:r w:rsidR="0005382E">
        <w:rPr>
          <w:rFonts w:ascii="Aptos Narrow" w:eastAsia="Times New Roman" w:hAnsi="Aptos Narrow" w:cs="Times New Roman"/>
          <w:color w:val="auto"/>
          <w:sz w:val="24"/>
          <w:szCs w:val="24"/>
        </w:rPr>
        <w:t xml:space="preserve"> </w:t>
      </w:r>
      <w:r w:rsidR="0005382E" w:rsidRPr="00EA3B8B">
        <w:rPr>
          <w:rFonts w:ascii="Aptos Narrow" w:eastAsia="Times New Roman" w:hAnsi="Aptos Narrow" w:cs="Times New Roman"/>
          <w:color w:val="auto"/>
          <w:sz w:val="24"/>
          <w:szCs w:val="24"/>
        </w:rPr>
        <w:t>– INFORMATION/ACTION ITEM</w:t>
      </w:r>
    </w:p>
    <w:p w14:paraId="3CD8ABDE" w14:textId="77777777" w:rsidR="00FC6CD4" w:rsidRDefault="0005382E" w:rsidP="0005382E">
      <w:pPr>
        <w:pStyle w:val="Heading2"/>
        <w:spacing w:before="0" w:after="120" w:line="240" w:lineRule="auto"/>
        <w:ind w:left="1080"/>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rPr>
        <w:t xml:space="preserve">(Mr. Jimenez) </w:t>
      </w:r>
      <w:r w:rsidR="00FC6CD4" w:rsidRPr="00FA7B20">
        <w:rPr>
          <w:rFonts w:ascii="Aptos Narrow" w:eastAsia="Times New Roman" w:hAnsi="Aptos Narrow" w:cs="Times New Roman"/>
          <w:color w:val="auto"/>
          <w:sz w:val="24"/>
          <w:szCs w:val="24"/>
        </w:rPr>
        <w:t>Update on sewer extension project.</w:t>
      </w:r>
    </w:p>
    <w:p w14:paraId="3E634363" w14:textId="5531E2E9" w:rsidR="00FC6CD4" w:rsidRDefault="00FC6CD4" w:rsidP="00FC6CD4">
      <w:pPr>
        <w:pStyle w:val="Heading2"/>
        <w:numPr>
          <w:ilvl w:val="1"/>
          <w:numId w:val="14"/>
        </w:numPr>
        <w:spacing w:before="0" w:line="240" w:lineRule="auto"/>
        <w:rPr>
          <w:rFonts w:ascii="Aptos Narrow" w:eastAsia="Times New Roman" w:hAnsi="Aptos Narrow" w:cs="Times New Roman"/>
          <w:color w:val="auto"/>
          <w:sz w:val="24"/>
          <w:szCs w:val="24"/>
        </w:rPr>
      </w:pPr>
      <w:r>
        <w:rPr>
          <w:rFonts w:ascii="Aptos Narrow" w:eastAsia="Times New Roman" w:hAnsi="Aptos Narrow" w:cs="Times New Roman"/>
          <w:color w:val="auto"/>
          <w:sz w:val="24"/>
          <w:szCs w:val="24"/>
        </w:rPr>
        <w:t>TWCCSC UPDATE</w:t>
      </w:r>
      <w:r>
        <w:rPr>
          <w:rFonts w:ascii="Aptos Narrow" w:eastAsia="Times New Roman" w:hAnsi="Aptos Narrow" w:cs="Times New Roman"/>
          <w:color w:val="auto"/>
          <w:sz w:val="24"/>
          <w:szCs w:val="24"/>
        </w:rPr>
        <w:t xml:space="preserve"> </w:t>
      </w:r>
      <w:r w:rsidRPr="00EA3B8B">
        <w:rPr>
          <w:rFonts w:ascii="Aptos Narrow" w:eastAsia="Times New Roman" w:hAnsi="Aptos Narrow" w:cs="Times New Roman"/>
          <w:color w:val="auto"/>
          <w:sz w:val="24"/>
          <w:szCs w:val="24"/>
        </w:rPr>
        <w:t>– INFORMATION/ACTION ITEM</w:t>
      </w:r>
    </w:p>
    <w:p w14:paraId="691766E6" w14:textId="5EB1ABD6" w:rsidR="00FC6CD4" w:rsidRDefault="00FC6CD4" w:rsidP="00FC6CD4">
      <w:pPr>
        <w:pStyle w:val="Heading2"/>
        <w:spacing w:before="0" w:after="120" w:line="240" w:lineRule="auto"/>
        <w:ind w:left="1080"/>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(Mr. Jimenez) </w:t>
      </w:r>
      <w:r>
        <w:rPr>
          <w:rFonts w:ascii="Aptos Narrow" w:eastAsia="Times New Roman" w:hAnsi="Aptos Narrow" w:cs="Times New Roman"/>
          <w:color w:val="auto"/>
          <w:sz w:val="24"/>
          <w:szCs w:val="24"/>
        </w:rPr>
        <w:t xml:space="preserve">Update on TWCCSC </w:t>
      </w:r>
      <w:r>
        <w:rPr>
          <w:rFonts w:ascii="Aptos Narrow" w:eastAsia="Times New Roman" w:hAnsi="Aptos Narrow" w:cs="Times New Roman"/>
          <w:color w:val="auto"/>
          <w:sz w:val="24"/>
          <w:szCs w:val="24"/>
        </w:rPr>
        <w:t>construction</w:t>
      </w:r>
      <w:r w:rsidR="0063708C">
        <w:rPr>
          <w:rFonts w:ascii="Aptos Narrow" w:eastAsia="Times New Roman" w:hAnsi="Aptos Narrow" w:cs="Times New Roman"/>
          <w:color w:val="auto"/>
          <w:sz w:val="24"/>
          <w:szCs w:val="24"/>
        </w:rPr>
        <w:t xml:space="preserve">. </w:t>
      </w:r>
    </w:p>
    <w:p w14:paraId="498B7B1A" w14:textId="77777777"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r w:rsidRPr="00EA3B8B">
        <w:rPr>
          <w:rFonts w:ascii="Aptos Narrow" w:eastAsia="Times New Roman" w:hAnsi="Aptos Narrow" w:cs="Times New Roman"/>
          <w:sz w:val="24"/>
          <w:szCs w:val="24"/>
        </w:rPr>
        <w:t>BOARD MEMBER REPORTS</w:t>
      </w:r>
    </w:p>
    <w:p w14:paraId="6C075F1A" w14:textId="57580E46"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bookmarkStart w:id="3" w:name="_Toc185259525"/>
      <w:r w:rsidRPr="00EA3B8B">
        <w:rPr>
          <w:rFonts w:ascii="Aptos Narrow" w:eastAsia="Times New Roman" w:hAnsi="Aptos Narrow" w:cs="Times New Roman"/>
          <w:sz w:val="24"/>
          <w:szCs w:val="24"/>
        </w:rPr>
        <w:t>FUTURE AGENDA ITEMS</w:t>
      </w:r>
      <w:bookmarkEnd w:id="3"/>
    </w:p>
    <w:p w14:paraId="114E3271" w14:textId="77777777"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bookmarkStart w:id="4" w:name="_Toc185259526"/>
      <w:r w:rsidRPr="00EA3B8B">
        <w:rPr>
          <w:rFonts w:ascii="Aptos Narrow" w:eastAsia="Times New Roman" w:hAnsi="Aptos Narrow" w:cs="Times New Roman"/>
          <w:sz w:val="24"/>
          <w:szCs w:val="24"/>
        </w:rPr>
        <w:t>EXECUTIVE SESSION</w:t>
      </w:r>
      <w:bookmarkEnd w:id="4"/>
    </w:p>
    <w:p w14:paraId="43807595" w14:textId="77777777" w:rsidR="008E3291" w:rsidRPr="00EA3B8B" w:rsidRDefault="008E3291" w:rsidP="0005382E">
      <w:pPr>
        <w:keepNext/>
        <w:keepLines/>
        <w:numPr>
          <w:ilvl w:val="0"/>
          <w:numId w:val="7"/>
        </w:numPr>
        <w:spacing w:after="120" w:line="240" w:lineRule="auto"/>
        <w:outlineLvl w:val="1"/>
        <w:rPr>
          <w:rFonts w:ascii="Aptos Narrow" w:eastAsia="Times New Roman" w:hAnsi="Aptos Narrow" w:cs="Times New Roman"/>
          <w:sz w:val="24"/>
          <w:szCs w:val="24"/>
        </w:rPr>
      </w:pPr>
      <w:bookmarkStart w:id="5" w:name="_Toc185259527"/>
      <w:r w:rsidRPr="00EA3B8B">
        <w:rPr>
          <w:rFonts w:ascii="Aptos Narrow" w:eastAsia="Times New Roman" w:hAnsi="Aptos Narrow" w:cs="Times New Roman"/>
          <w:sz w:val="24"/>
          <w:szCs w:val="24"/>
        </w:rPr>
        <w:t>ADJOURNMENT</w:t>
      </w:r>
      <w:bookmarkEnd w:id="5"/>
    </w:p>
    <w:p w14:paraId="5AAEEAB0" w14:textId="1CC66610" w:rsidR="00C822A0" w:rsidRPr="00EA3B8B" w:rsidRDefault="00C822A0" w:rsidP="000D72EA">
      <w:pPr>
        <w:pStyle w:val="Heading2"/>
        <w:spacing w:before="0" w:line="240" w:lineRule="auto"/>
        <w:rPr>
          <w:rFonts w:ascii="Aptos Narrow" w:eastAsia="Times New Roman" w:hAnsi="Aptos Narrow" w:cs="Times New Roman"/>
          <w:color w:val="auto"/>
          <w:sz w:val="24"/>
          <w:szCs w:val="24"/>
        </w:rPr>
      </w:pPr>
    </w:p>
    <w:sectPr w:rsidR="00C822A0" w:rsidRPr="00EA3B8B"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12441" w14:textId="77777777" w:rsidR="0091674A" w:rsidRPr="00604594" w:rsidRDefault="0091674A" w:rsidP="00E81863">
      <w:pPr>
        <w:spacing w:after="0" w:line="240" w:lineRule="auto"/>
      </w:pPr>
      <w:r w:rsidRPr="00604594">
        <w:separator/>
      </w:r>
    </w:p>
  </w:endnote>
  <w:endnote w:type="continuationSeparator" w:id="0">
    <w:p w14:paraId="1ECF434C" w14:textId="77777777" w:rsidR="0091674A" w:rsidRPr="00604594" w:rsidRDefault="0091674A"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B480B" w14:textId="77777777" w:rsidR="0091674A" w:rsidRPr="00604594" w:rsidRDefault="0091674A" w:rsidP="00E81863">
      <w:pPr>
        <w:spacing w:after="0" w:line="240" w:lineRule="auto"/>
      </w:pPr>
      <w:r w:rsidRPr="00604594">
        <w:separator/>
      </w:r>
    </w:p>
  </w:footnote>
  <w:footnote w:type="continuationSeparator" w:id="0">
    <w:p w14:paraId="2CABEEDC" w14:textId="77777777" w:rsidR="0091674A" w:rsidRPr="00604594" w:rsidRDefault="0091674A"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5974032"/>
    <w:multiLevelType w:val="hybridMultilevel"/>
    <w:tmpl w:val="0CE0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0"/>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2"/>
  </w:num>
  <w:num w:numId="7" w16cid:durableId="659120285">
    <w:abstractNumId w:val="3"/>
  </w:num>
  <w:num w:numId="8" w16cid:durableId="682247926">
    <w:abstractNumId w:val="6"/>
  </w:num>
  <w:num w:numId="9" w16cid:durableId="835223171">
    <w:abstractNumId w:val="9"/>
  </w:num>
  <w:num w:numId="10" w16cid:durableId="1148521349">
    <w:abstractNumId w:val="5"/>
  </w:num>
  <w:num w:numId="11" w16cid:durableId="772089167">
    <w:abstractNumId w:val="11"/>
  </w:num>
  <w:num w:numId="12" w16cid:durableId="1087461784">
    <w:abstractNumId w:val="13"/>
  </w:num>
  <w:num w:numId="13" w16cid:durableId="40983740">
    <w:abstractNumId w:val="12"/>
  </w:num>
  <w:num w:numId="14" w16cid:durableId="789863961">
    <w:abstractNumId w:val="14"/>
  </w:num>
  <w:num w:numId="15" w16cid:durableId="1537547058">
    <w:abstractNumId w:val="1"/>
  </w:num>
  <w:num w:numId="16" w16cid:durableId="1285963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471B"/>
    <w:rsid w:val="00010E68"/>
    <w:rsid w:val="00012208"/>
    <w:rsid w:val="00020C76"/>
    <w:rsid w:val="00020E85"/>
    <w:rsid w:val="0005382E"/>
    <w:rsid w:val="00077662"/>
    <w:rsid w:val="000A034C"/>
    <w:rsid w:val="000B44AA"/>
    <w:rsid w:val="000B76B8"/>
    <w:rsid w:val="000C37F2"/>
    <w:rsid w:val="000C3C1E"/>
    <w:rsid w:val="000C59FA"/>
    <w:rsid w:val="000D3674"/>
    <w:rsid w:val="000D5EC3"/>
    <w:rsid w:val="000D72EA"/>
    <w:rsid w:val="000E5FBF"/>
    <w:rsid w:val="000F792C"/>
    <w:rsid w:val="0010774B"/>
    <w:rsid w:val="00117702"/>
    <w:rsid w:val="0014002B"/>
    <w:rsid w:val="00140BD4"/>
    <w:rsid w:val="0015753D"/>
    <w:rsid w:val="00172145"/>
    <w:rsid w:val="00173A80"/>
    <w:rsid w:val="001941A0"/>
    <w:rsid w:val="00195D45"/>
    <w:rsid w:val="001B3320"/>
    <w:rsid w:val="001B369F"/>
    <w:rsid w:val="001B50D7"/>
    <w:rsid w:val="001D7D67"/>
    <w:rsid w:val="001E34A9"/>
    <w:rsid w:val="001E6B8D"/>
    <w:rsid w:val="001F0057"/>
    <w:rsid w:val="002125D3"/>
    <w:rsid w:val="002338DF"/>
    <w:rsid w:val="00236FD1"/>
    <w:rsid w:val="00246130"/>
    <w:rsid w:val="00247A71"/>
    <w:rsid w:val="002712A7"/>
    <w:rsid w:val="002D4919"/>
    <w:rsid w:val="002F3917"/>
    <w:rsid w:val="00307FED"/>
    <w:rsid w:val="003141CC"/>
    <w:rsid w:val="00335339"/>
    <w:rsid w:val="003403D3"/>
    <w:rsid w:val="00342F94"/>
    <w:rsid w:val="003A41BF"/>
    <w:rsid w:val="003B13FF"/>
    <w:rsid w:val="003C1418"/>
    <w:rsid w:val="003D4619"/>
    <w:rsid w:val="003E3C18"/>
    <w:rsid w:val="003E7E8C"/>
    <w:rsid w:val="003F4B0F"/>
    <w:rsid w:val="004144E0"/>
    <w:rsid w:val="00423C01"/>
    <w:rsid w:val="00444D95"/>
    <w:rsid w:val="00445802"/>
    <w:rsid w:val="0045163E"/>
    <w:rsid w:val="00467D36"/>
    <w:rsid w:val="00481062"/>
    <w:rsid w:val="004836F8"/>
    <w:rsid w:val="00491F2D"/>
    <w:rsid w:val="004A38D8"/>
    <w:rsid w:val="004B0953"/>
    <w:rsid w:val="004B26FF"/>
    <w:rsid w:val="004B46B5"/>
    <w:rsid w:val="004B5F28"/>
    <w:rsid w:val="004C0700"/>
    <w:rsid w:val="004D2A9A"/>
    <w:rsid w:val="004F0A8C"/>
    <w:rsid w:val="00501A86"/>
    <w:rsid w:val="005027B0"/>
    <w:rsid w:val="005038FD"/>
    <w:rsid w:val="00520910"/>
    <w:rsid w:val="0053026B"/>
    <w:rsid w:val="00545721"/>
    <w:rsid w:val="00564963"/>
    <w:rsid w:val="005737A3"/>
    <w:rsid w:val="005A7C8E"/>
    <w:rsid w:val="005D142F"/>
    <w:rsid w:val="005D1AB1"/>
    <w:rsid w:val="005E3F2B"/>
    <w:rsid w:val="005E4A88"/>
    <w:rsid w:val="00604594"/>
    <w:rsid w:val="00630431"/>
    <w:rsid w:val="0063708C"/>
    <w:rsid w:val="00655EDE"/>
    <w:rsid w:val="00684F2C"/>
    <w:rsid w:val="006903AA"/>
    <w:rsid w:val="0069738B"/>
    <w:rsid w:val="006A2B4D"/>
    <w:rsid w:val="006B1270"/>
    <w:rsid w:val="006C26A8"/>
    <w:rsid w:val="006C6AC3"/>
    <w:rsid w:val="006D354C"/>
    <w:rsid w:val="006D76BB"/>
    <w:rsid w:val="006F7858"/>
    <w:rsid w:val="00720C26"/>
    <w:rsid w:val="0073133E"/>
    <w:rsid w:val="00732A1C"/>
    <w:rsid w:val="0074501D"/>
    <w:rsid w:val="00764F36"/>
    <w:rsid w:val="0077534A"/>
    <w:rsid w:val="00783EA8"/>
    <w:rsid w:val="0079298C"/>
    <w:rsid w:val="007B5B7C"/>
    <w:rsid w:val="007C1489"/>
    <w:rsid w:val="007F78EA"/>
    <w:rsid w:val="008002F9"/>
    <w:rsid w:val="008241B1"/>
    <w:rsid w:val="00824C0F"/>
    <w:rsid w:val="008407A1"/>
    <w:rsid w:val="008655D6"/>
    <w:rsid w:val="008873EF"/>
    <w:rsid w:val="008A61C2"/>
    <w:rsid w:val="008B09FB"/>
    <w:rsid w:val="008E3291"/>
    <w:rsid w:val="008E53D1"/>
    <w:rsid w:val="008F7566"/>
    <w:rsid w:val="00913FBC"/>
    <w:rsid w:val="0091674A"/>
    <w:rsid w:val="0092288E"/>
    <w:rsid w:val="009241F1"/>
    <w:rsid w:val="00924E82"/>
    <w:rsid w:val="009264E6"/>
    <w:rsid w:val="00931D81"/>
    <w:rsid w:val="00937DAE"/>
    <w:rsid w:val="00952A13"/>
    <w:rsid w:val="00953BF4"/>
    <w:rsid w:val="00955FA5"/>
    <w:rsid w:val="00960CC1"/>
    <w:rsid w:val="0096214A"/>
    <w:rsid w:val="00967C91"/>
    <w:rsid w:val="00980102"/>
    <w:rsid w:val="009A6053"/>
    <w:rsid w:val="009A689E"/>
    <w:rsid w:val="009C1243"/>
    <w:rsid w:val="009D3F34"/>
    <w:rsid w:val="00A2792C"/>
    <w:rsid w:val="00A27C5B"/>
    <w:rsid w:val="00A329B3"/>
    <w:rsid w:val="00A33870"/>
    <w:rsid w:val="00A37EB7"/>
    <w:rsid w:val="00A44BCF"/>
    <w:rsid w:val="00A47979"/>
    <w:rsid w:val="00A47A35"/>
    <w:rsid w:val="00A565FD"/>
    <w:rsid w:val="00A82244"/>
    <w:rsid w:val="00A846A6"/>
    <w:rsid w:val="00A9698F"/>
    <w:rsid w:val="00AB1927"/>
    <w:rsid w:val="00AB3DA3"/>
    <w:rsid w:val="00AC2FA9"/>
    <w:rsid w:val="00AC5499"/>
    <w:rsid w:val="00AD6A0D"/>
    <w:rsid w:val="00AE1C7A"/>
    <w:rsid w:val="00B6512E"/>
    <w:rsid w:val="00B805FB"/>
    <w:rsid w:val="00BC73FB"/>
    <w:rsid w:val="00BE5D8E"/>
    <w:rsid w:val="00BE7336"/>
    <w:rsid w:val="00BF0E43"/>
    <w:rsid w:val="00C342B8"/>
    <w:rsid w:val="00C34CA9"/>
    <w:rsid w:val="00C54622"/>
    <w:rsid w:val="00C66393"/>
    <w:rsid w:val="00C74867"/>
    <w:rsid w:val="00C822A0"/>
    <w:rsid w:val="00C93F23"/>
    <w:rsid w:val="00CB7E10"/>
    <w:rsid w:val="00CC7A02"/>
    <w:rsid w:val="00CD73A0"/>
    <w:rsid w:val="00CF4092"/>
    <w:rsid w:val="00D20ACF"/>
    <w:rsid w:val="00D308D0"/>
    <w:rsid w:val="00D310B4"/>
    <w:rsid w:val="00D34AB2"/>
    <w:rsid w:val="00D3540E"/>
    <w:rsid w:val="00D430FD"/>
    <w:rsid w:val="00D54B3E"/>
    <w:rsid w:val="00D57B63"/>
    <w:rsid w:val="00D7446F"/>
    <w:rsid w:val="00D82E28"/>
    <w:rsid w:val="00D92C7B"/>
    <w:rsid w:val="00DA5992"/>
    <w:rsid w:val="00DC040A"/>
    <w:rsid w:val="00DD09AB"/>
    <w:rsid w:val="00DD1439"/>
    <w:rsid w:val="00DD15D5"/>
    <w:rsid w:val="00DD2148"/>
    <w:rsid w:val="00DD3CE0"/>
    <w:rsid w:val="00E16B5E"/>
    <w:rsid w:val="00E20DAA"/>
    <w:rsid w:val="00E26F3E"/>
    <w:rsid w:val="00E354A4"/>
    <w:rsid w:val="00E4062F"/>
    <w:rsid w:val="00E42331"/>
    <w:rsid w:val="00E52C7C"/>
    <w:rsid w:val="00E52CE6"/>
    <w:rsid w:val="00E81863"/>
    <w:rsid w:val="00E85057"/>
    <w:rsid w:val="00E9504F"/>
    <w:rsid w:val="00EA3B8B"/>
    <w:rsid w:val="00EB4155"/>
    <w:rsid w:val="00EC474A"/>
    <w:rsid w:val="00ED0D74"/>
    <w:rsid w:val="00EF629D"/>
    <w:rsid w:val="00F05EA3"/>
    <w:rsid w:val="00F159C7"/>
    <w:rsid w:val="00F359A6"/>
    <w:rsid w:val="00F53780"/>
    <w:rsid w:val="00F6071C"/>
    <w:rsid w:val="00F75ACB"/>
    <w:rsid w:val="00FA7B20"/>
    <w:rsid w:val="00FC5256"/>
    <w:rsid w:val="00FC5B66"/>
    <w:rsid w:val="00FC6CD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8</cp:revision>
  <cp:lastPrinted>2026-02-20T21:24:00Z</cp:lastPrinted>
  <dcterms:created xsi:type="dcterms:W3CDTF">2026-02-18T18:07:00Z</dcterms:created>
  <dcterms:modified xsi:type="dcterms:W3CDTF">2026-02-20T21:39:00Z</dcterms:modified>
</cp:coreProperties>
</file>